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rsidRPr="00EC50FD" w14:paraId="3317EE76" w14:textId="77777777" w:rsidTr="00234AEB">
        <w:tc>
          <w:tcPr>
            <w:tcW w:w="5000" w:type="pct"/>
          </w:tcPr>
          <w:p w14:paraId="41B0B4E1" w14:textId="77777777" w:rsidR="00220786" w:rsidRPr="00EC50FD" w:rsidRDefault="00220786" w:rsidP="00234AEB">
            <w:pPr>
              <w:pStyle w:val="NoSpacing"/>
              <w:rPr>
                <w:rFonts w:asciiTheme="majorHAnsi" w:eastAsiaTheme="majorEastAsia" w:hAnsiTheme="majorHAnsi" w:cstheme="majorBidi"/>
                <w:caps/>
                <w:lang w:val="fr-CA"/>
              </w:rPr>
            </w:pPr>
          </w:p>
        </w:tc>
      </w:tr>
      <w:tr w:rsidR="00220786" w:rsidRPr="00EC50FD" w14:paraId="553D5677"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3823ECB9" w14:textId="77777777" w:rsidR="00220786" w:rsidRPr="00EC50FD" w:rsidRDefault="00B80DF9" w:rsidP="00234AEB">
                <w:pPr>
                  <w:pStyle w:val="NoSpacing"/>
                  <w:jc w:val="center"/>
                  <w:rPr>
                    <w:rFonts w:asciiTheme="majorHAnsi" w:eastAsiaTheme="majorEastAsia" w:hAnsiTheme="majorHAnsi" w:cstheme="majorBidi"/>
                    <w:sz w:val="80"/>
                    <w:szCs w:val="80"/>
                    <w:lang w:val="fr-CA"/>
                  </w:rPr>
                </w:pPr>
                <w:r w:rsidRPr="00EC50FD">
                  <w:rPr>
                    <w:rFonts w:asciiTheme="majorHAnsi" w:eastAsiaTheme="majorEastAsia" w:hAnsiTheme="majorHAnsi" w:cstheme="majorBidi"/>
                    <w:sz w:val="80"/>
                    <w:szCs w:val="80"/>
                    <w:lang w:val="fr-CA"/>
                  </w:rPr>
                  <w:t>Titre du projet</w:t>
                </w:r>
              </w:p>
            </w:tc>
          </w:sdtContent>
        </w:sdt>
      </w:tr>
      <w:tr w:rsidR="00220786" w:rsidRPr="00EC50FD" w14:paraId="61826C78"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2D2AE43B" w14:textId="77777777" w:rsidR="00220786" w:rsidRPr="00EC50FD" w:rsidRDefault="008B3E54" w:rsidP="008B3E54">
                <w:pPr>
                  <w:pStyle w:val="NoSpacing"/>
                  <w:jc w:val="center"/>
                  <w:rPr>
                    <w:rFonts w:asciiTheme="majorHAnsi" w:eastAsiaTheme="majorEastAsia" w:hAnsiTheme="majorHAnsi" w:cstheme="majorBidi"/>
                    <w:sz w:val="44"/>
                    <w:szCs w:val="44"/>
                    <w:lang w:val="fr-CA"/>
                  </w:rPr>
                </w:pPr>
                <w:r w:rsidRPr="00EC50FD">
                  <w:rPr>
                    <w:rFonts w:asciiTheme="majorHAnsi" w:eastAsiaTheme="majorEastAsia" w:hAnsiTheme="majorHAnsi" w:cstheme="majorBidi"/>
                    <w:sz w:val="44"/>
                    <w:szCs w:val="44"/>
                    <w:lang w:val="fr-CA"/>
                  </w:rPr>
                  <w:t>Plan de projet</w:t>
                </w:r>
              </w:p>
            </w:tc>
          </w:sdtContent>
        </w:sdt>
      </w:tr>
      <w:tr w:rsidR="00220786" w:rsidRPr="00EC50FD" w14:paraId="79E2F506" w14:textId="77777777" w:rsidTr="00234AEB">
        <w:tc>
          <w:tcPr>
            <w:tcW w:w="5000" w:type="pct"/>
            <w:vAlign w:val="center"/>
          </w:tcPr>
          <w:p w14:paraId="63882AE8" w14:textId="77777777" w:rsidR="00220786" w:rsidRPr="00EC50FD" w:rsidRDefault="00220786" w:rsidP="00234AEB">
            <w:pPr>
              <w:pStyle w:val="NoSpacing"/>
              <w:jc w:val="center"/>
              <w:rPr>
                <w:lang w:val="fr-CA"/>
              </w:rPr>
            </w:pPr>
            <w:r w:rsidRPr="00EC50FD">
              <w:rPr>
                <w:lang w:val="fr-CA"/>
              </w:rPr>
              <w:br/>
            </w:r>
          </w:p>
        </w:tc>
      </w:tr>
      <w:tr w:rsidR="00220786" w:rsidRPr="00EC50FD" w14:paraId="094BCFCA" w14:textId="77777777" w:rsidTr="00234AEB">
        <w:sdt>
          <w:sdtPr>
            <w:rPr>
              <w:b/>
              <w:bCs/>
              <w:sz w:val="40"/>
              <w:lang w:val="fr-CA"/>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2DED2DB" w14:textId="77777777" w:rsidR="00220786" w:rsidRPr="00EC50FD" w:rsidRDefault="009B13E6" w:rsidP="00234AEB">
                <w:pPr>
                  <w:pStyle w:val="NoSpacing"/>
                  <w:jc w:val="center"/>
                  <w:rPr>
                    <w:b/>
                    <w:bCs/>
                    <w:lang w:val="fr-CA"/>
                  </w:rPr>
                </w:pPr>
                <w:r>
                  <w:rPr>
                    <w:b/>
                    <w:bCs/>
                    <w:sz w:val="40"/>
                    <w:lang w:val="fr-CA"/>
                  </w:rPr>
                  <w:t>Nom de l'étudiant/des équipiers</w:t>
                </w:r>
              </w:p>
            </w:tc>
          </w:sdtContent>
        </w:sdt>
      </w:tr>
      <w:tr w:rsidR="00220786" w:rsidRPr="00EC50FD" w14:paraId="0DAAE2DA" w14:textId="77777777" w:rsidTr="00234AEB">
        <w:tc>
          <w:tcPr>
            <w:tcW w:w="5000" w:type="pct"/>
            <w:vAlign w:val="center"/>
          </w:tcPr>
          <w:p w14:paraId="3C6F1CA6" w14:textId="77777777" w:rsidR="00220786" w:rsidRPr="00EC50FD" w:rsidRDefault="00407273" w:rsidP="00B9535E">
            <w:pPr>
              <w:pStyle w:val="NoSpacing"/>
              <w:jc w:val="center"/>
              <w:rPr>
                <w:b/>
                <w:bCs/>
                <w:lang w:val="fr-CA"/>
              </w:rPr>
            </w:pPr>
            <w:r w:rsidRPr="00EC50FD">
              <w:rPr>
                <w:b/>
                <w:bCs/>
                <w:sz w:val="28"/>
                <w:lang w:val="fr-CA"/>
              </w:rPr>
              <w:t>Date (</w:t>
            </w:r>
            <w:r w:rsidR="00B9535E" w:rsidRPr="00EC50FD">
              <w:rPr>
                <w:b/>
                <w:bCs/>
                <w:sz w:val="28"/>
                <w:lang w:val="fr-CA"/>
              </w:rPr>
              <w:t>jj-mm-aaaa</w:t>
            </w:r>
            <w:r w:rsidRPr="00EC50FD">
              <w:rPr>
                <w:b/>
                <w:bCs/>
                <w:sz w:val="28"/>
                <w:lang w:val="fr-CA"/>
              </w:rPr>
              <w:t>)</w:t>
            </w:r>
          </w:p>
        </w:tc>
      </w:tr>
    </w:tbl>
    <w:sdt>
      <w:sdtPr>
        <w:id w:val="899512550"/>
        <w:docPartObj>
          <w:docPartGallery w:val="Cover Pages"/>
          <w:docPartUnique/>
        </w:docPartObj>
      </w:sdtPr>
      <w:sdtEndPr>
        <w:rPr>
          <w:rFonts w:asciiTheme="majorHAnsi" w:eastAsiaTheme="majorEastAsia" w:hAnsiTheme="majorHAnsi" w:cstheme="majorBidi"/>
          <w:sz w:val="80"/>
          <w:szCs w:val="80"/>
        </w:rPr>
      </w:sdtEndPr>
      <w:sdtContent>
        <w:p w14:paraId="6FCD70CD" w14:textId="77777777" w:rsidR="00220786" w:rsidRPr="00EC50FD"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EC50FD" w14:paraId="79B1D979" w14:textId="77777777">
            <w:tc>
              <w:tcPr>
                <w:tcW w:w="5000" w:type="pct"/>
              </w:tcPr>
              <w:p w14:paraId="376D5DBC" w14:textId="77777777" w:rsidR="00220786" w:rsidRPr="00EC50FD" w:rsidRDefault="00220786">
                <w:pPr>
                  <w:pStyle w:val="NoSpacing"/>
                  <w:rPr>
                    <w:lang w:val="fr-CA"/>
                  </w:rPr>
                </w:pPr>
              </w:p>
            </w:tc>
          </w:tr>
        </w:tbl>
        <w:p w14:paraId="36F0F18A" w14:textId="77777777" w:rsidR="00220786" w:rsidRPr="00EC50FD" w:rsidRDefault="00220786"/>
        <w:p w14:paraId="546F1B44" w14:textId="77777777" w:rsidR="00234AEB" w:rsidRPr="00EC50FD" w:rsidRDefault="00234AEB"/>
        <w:p w14:paraId="4575DB44" w14:textId="77777777" w:rsidR="00234AEB" w:rsidRPr="00EC50FD" w:rsidRDefault="00234AEB"/>
        <w:p w14:paraId="55699831" w14:textId="77777777" w:rsidR="00234AEB" w:rsidRPr="00EC50FD" w:rsidRDefault="00234AEB"/>
        <w:p w14:paraId="4F007D7F" w14:textId="77777777" w:rsidR="00234AEB" w:rsidRPr="00EC50FD" w:rsidRDefault="00234AEB"/>
        <w:p w14:paraId="60DB47FA" w14:textId="77777777" w:rsidR="00220786" w:rsidRPr="00EC50FD" w:rsidRDefault="00220786">
          <w:pPr>
            <w:rPr>
              <w:rFonts w:asciiTheme="majorHAnsi" w:eastAsiaTheme="majorEastAsia" w:hAnsiTheme="majorHAnsi" w:cstheme="majorBidi"/>
              <w:sz w:val="80"/>
              <w:szCs w:val="80"/>
            </w:rPr>
          </w:pPr>
          <w:r w:rsidRPr="00EC50FD">
            <w:rPr>
              <w:rFonts w:asciiTheme="majorHAnsi" w:eastAsiaTheme="majorEastAsia" w:hAnsiTheme="majorHAnsi" w:cstheme="majorBidi"/>
              <w:sz w:val="80"/>
              <w:szCs w:val="80"/>
            </w:rPr>
            <w:br w:type="page"/>
          </w:r>
        </w:p>
      </w:sdtContent>
    </w:sdt>
    <w:p w14:paraId="57652FAA" w14:textId="77777777" w:rsidR="00220786" w:rsidRPr="00EC50FD" w:rsidRDefault="00220786" w:rsidP="00220786">
      <w:pPr>
        <w:pStyle w:val="Heading1"/>
      </w:pPr>
      <w:bookmarkStart w:id="0" w:name="_Toc272399835"/>
      <w:r w:rsidRPr="00EC50FD">
        <w:lastRenderedPageBreak/>
        <w:t>Suivi des changements</w:t>
      </w:r>
      <w:bookmarkEnd w:id="0"/>
      <w:r w:rsidRPr="00EC50FD">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rsidRPr="00EC50FD" w14:paraId="319C6DBB"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FE27189" w14:textId="77777777" w:rsidR="00220786" w:rsidRPr="00EC50FD" w:rsidRDefault="00220786" w:rsidP="00220786">
            <w:r w:rsidRPr="00EC50FD">
              <w:t>Numéro de version</w:t>
            </w:r>
          </w:p>
        </w:tc>
        <w:tc>
          <w:tcPr>
            <w:tcW w:w="1418" w:type="dxa"/>
          </w:tcPr>
          <w:p w14:paraId="0D2A7A60" w14:textId="77777777" w:rsidR="00220786" w:rsidRPr="00EC50FD" w:rsidRDefault="00220786" w:rsidP="00220786">
            <w:pPr>
              <w:cnfStyle w:val="100000000000" w:firstRow="1" w:lastRow="0" w:firstColumn="0" w:lastColumn="0" w:oddVBand="0" w:evenVBand="0" w:oddHBand="0" w:evenHBand="0" w:firstRowFirstColumn="0" w:firstRowLastColumn="0" w:lastRowFirstColumn="0" w:lastRowLastColumn="0"/>
            </w:pPr>
            <w:r w:rsidRPr="00EC50FD">
              <w:t>Date</w:t>
            </w:r>
          </w:p>
          <w:p w14:paraId="31A5740A" w14:textId="77777777" w:rsidR="00C34BED" w:rsidRPr="00EC50FD" w:rsidRDefault="00F856B8" w:rsidP="00220786">
            <w:pPr>
              <w:cnfStyle w:val="100000000000" w:firstRow="1" w:lastRow="0" w:firstColumn="0" w:lastColumn="0" w:oddVBand="0" w:evenVBand="0" w:oddHBand="0" w:evenHBand="0" w:firstRowFirstColumn="0" w:firstRowLastColumn="0" w:lastRowFirstColumn="0" w:lastRowLastColumn="0"/>
              <w:rPr>
                <w:b w:val="0"/>
              </w:rPr>
            </w:pPr>
            <w:r w:rsidRPr="00EC50FD">
              <w:rPr>
                <w:b w:val="0"/>
              </w:rPr>
              <w:t>(jj-mm-aaaa</w:t>
            </w:r>
            <w:r w:rsidR="00C34BED" w:rsidRPr="00EC50FD">
              <w:rPr>
                <w:b w:val="0"/>
              </w:rPr>
              <w:t>)</w:t>
            </w:r>
          </w:p>
        </w:tc>
        <w:tc>
          <w:tcPr>
            <w:tcW w:w="1559" w:type="dxa"/>
          </w:tcPr>
          <w:p w14:paraId="33618232" w14:textId="77777777" w:rsidR="00220786" w:rsidRPr="00EC50FD" w:rsidRDefault="00220786" w:rsidP="00220786">
            <w:pPr>
              <w:cnfStyle w:val="100000000000" w:firstRow="1" w:lastRow="0" w:firstColumn="0" w:lastColumn="0" w:oddVBand="0" w:evenVBand="0" w:oddHBand="0" w:evenHBand="0" w:firstRowFirstColumn="0" w:firstRowLastColumn="0" w:lastRowFirstColumn="0" w:lastRowLastColumn="0"/>
            </w:pPr>
            <w:r w:rsidRPr="00EC50FD">
              <w:t>Numéro de figure, table ou section</w:t>
            </w:r>
          </w:p>
        </w:tc>
        <w:tc>
          <w:tcPr>
            <w:tcW w:w="1352" w:type="dxa"/>
          </w:tcPr>
          <w:p w14:paraId="3ECC747B" w14:textId="77777777" w:rsidR="00220786" w:rsidRPr="00EC50FD" w:rsidRDefault="00220786" w:rsidP="00220786">
            <w:pPr>
              <w:cnfStyle w:val="100000000000" w:firstRow="1" w:lastRow="0" w:firstColumn="0" w:lastColumn="0" w:oddVBand="0" w:evenVBand="0" w:oddHBand="0" w:evenHBand="0" w:firstRowFirstColumn="0" w:firstRowLastColumn="0" w:lastRowFirstColumn="0" w:lastRowLastColumn="0"/>
            </w:pPr>
            <w:r w:rsidRPr="00EC50FD">
              <w:t>Type de changement</w:t>
            </w:r>
          </w:p>
        </w:tc>
        <w:tc>
          <w:tcPr>
            <w:tcW w:w="1745" w:type="dxa"/>
          </w:tcPr>
          <w:p w14:paraId="449D74FD" w14:textId="77777777" w:rsidR="00220786" w:rsidRPr="00EC50FD" w:rsidRDefault="00220786" w:rsidP="00220786">
            <w:pPr>
              <w:cnfStyle w:val="100000000000" w:firstRow="1" w:lastRow="0" w:firstColumn="0" w:lastColumn="0" w:oddVBand="0" w:evenVBand="0" w:oddHBand="0" w:evenHBand="0" w:firstRowFirstColumn="0" w:firstRowLastColumn="0" w:lastRowFirstColumn="0" w:lastRowLastColumn="0"/>
            </w:pPr>
            <w:r w:rsidRPr="00EC50FD">
              <w:t>Description du changement</w:t>
            </w:r>
          </w:p>
        </w:tc>
        <w:tc>
          <w:tcPr>
            <w:tcW w:w="1464" w:type="dxa"/>
          </w:tcPr>
          <w:p w14:paraId="679DF3BC" w14:textId="77777777" w:rsidR="00220786" w:rsidRPr="00EC50FD" w:rsidRDefault="002C2FAD" w:rsidP="00220786">
            <w:pPr>
              <w:cnfStyle w:val="100000000000" w:firstRow="1" w:lastRow="0" w:firstColumn="0" w:lastColumn="0" w:oddVBand="0" w:evenVBand="0" w:oddHBand="0" w:evenHBand="0" w:firstRowFirstColumn="0" w:firstRowLastColumn="0" w:lastRowFirstColumn="0" w:lastRowLastColumn="0"/>
            </w:pPr>
            <w:r w:rsidRPr="00EC50FD">
              <w:t>Originateur de la demande</w:t>
            </w:r>
          </w:p>
        </w:tc>
      </w:tr>
      <w:tr w:rsidR="00D7274A" w:rsidRPr="00EC50FD" w14:paraId="5FB323D3"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92A7121" w14:textId="77777777" w:rsidR="00D7274A" w:rsidRPr="00EC50FD" w:rsidRDefault="00D7274A" w:rsidP="00220786"/>
        </w:tc>
        <w:tc>
          <w:tcPr>
            <w:tcW w:w="1418" w:type="dxa"/>
          </w:tcPr>
          <w:p w14:paraId="4C42E2CB"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3D035D7D"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452652C9"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6A42C2B5"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E3483DB"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EC50FD" w14:paraId="757F24BA"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7672497D" w14:textId="77777777" w:rsidR="00D7274A" w:rsidRPr="00EC50FD" w:rsidRDefault="00D7274A" w:rsidP="00220786"/>
        </w:tc>
        <w:tc>
          <w:tcPr>
            <w:tcW w:w="1418" w:type="dxa"/>
          </w:tcPr>
          <w:p w14:paraId="197A3992"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00FF64F1"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60D02F4A"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2DB31D80"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4B7F80DB"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rsidRPr="00EC50FD" w14:paraId="332757F5"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9B0E53D" w14:textId="77777777" w:rsidR="00D7274A" w:rsidRPr="00EC50FD" w:rsidRDefault="00D7274A" w:rsidP="00220786"/>
        </w:tc>
        <w:tc>
          <w:tcPr>
            <w:tcW w:w="1418" w:type="dxa"/>
          </w:tcPr>
          <w:p w14:paraId="02571DC5"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631DC26A"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07B85107"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45092EF8"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0C5BA721"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EC50FD" w14:paraId="4A9E0C7A"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076629F9" w14:textId="77777777" w:rsidR="00D7274A" w:rsidRPr="00EC50FD" w:rsidRDefault="00D7274A" w:rsidP="00220786"/>
        </w:tc>
        <w:tc>
          <w:tcPr>
            <w:tcW w:w="1418" w:type="dxa"/>
          </w:tcPr>
          <w:p w14:paraId="7564F25F"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3CB31A34"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3E0101C0"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47ACF9D1"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51F8A350" w14:textId="77777777" w:rsidR="00D7274A" w:rsidRPr="00EC50FD"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rsidRPr="00EC50FD" w14:paraId="1F8AA4B0"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C518B0C" w14:textId="77777777" w:rsidR="00D7274A" w:rsidRPr="00EC50FD" w:rsidRDefault="00D7274A" w:rsidP="00220786"/>
        </w:tc>
        <w:tc>
          <w:tcPr>
            <w:tcW w:w="1418" w:type="dxa"/>
          </w:tcPr>
          <w:p w14:paraId="4F502652"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50DB0542"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7D659D46"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3E4F80A3"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0B06D0F3" w14:textId="77777777" w:rsidR="00D7274A" w:rsidRPr="00EC50FD"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24DCC66F" w14:textId="77777777" w:rsidR="00945DFA" w:rsidRPr="00EC50FD" w:rsidRDefault="00945DFA" w:rsidP="00220786"/>
    <w:p w14:paraId="44B569A4" w14:textId="77777777" w:rsidR="00945DFA" w:rsidRPr="00EC50FD" w:rsidRDefault="00945DFA">
      <w:r w:rsidRPr="00EC50FD">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7EA27FD5" w14:textId="77777777" w:rsidR="00945DFA" w:rsidRPr="009B13E6" w:rsidRDefault="00945DFA">
          <w:pPr>
            <w:pStyle w:val="TOCHeading"/>
            <w:rPr>
              <w:lang w:val="fr-CA"/>
            </w:rPr>
          </w:pPr>
          <w:r w:rsidRPr="00EC50FD">
            <w:rPr>
              <w:lang w:val="fr-CA"/>
            </w:rPr>
            <w:t>Table des matières</w:t>
          </w:r>
        </w:p>
        <w:p w14:paraId="3B0F049E" w14:textId="77777777" w:rsidR="002868C5" w:rsidRDefault="00ED42FB" w:rsidP="002868C5">
          <w:pPr>
            <w:pStyle w:val="TOC1"/>
            <w:rPr>
              <w:rFonts w:eastAsiaTheme="minorEastAsia"/>
              <w:noProof/>
              <w:sz w:val="24"/>
              <w:szCs w:val="24"/>
              <w:lang w:val="en-CA" w:eastAsia="ja-JP"/>
            </w:rPr>
          </w:pPr>
          <w:r w:rsidRPr="00964180">
            <w:fldChar w:fldCharType="begin"/>
          </w:r>
          <w:r w:rsidR="00945DFA" w:rsidRPr="00EC50FD">
            <w:instrText xml:space="preserve"> TOC \o "1-3" \h \z \u </w:instrText>
          </w:r>
          <w:r w:rsidRPr="00964180">
            <w:fldChar w:fldCharType="separate"/>
          </w:r>
          <w:bookmarkStart w:id="1" w:name="_GoBack"/>
          <w:bookmarkEnd w:id="1"/>
          <w:r w:rsidR="002868C5">
            <w:rPr>
              <w:noProof/>
            </w:rPr>
            <w:t>Suivi des changements</w:t>
          </w:r>
          <w:r w:rsidR="002868C5">
            <w:rPr>
              <w:noProof/>
            </w:rPr>
            <w:tab/>
          </w:r>
          <w:r w:rsidR="002868C5">
            <w:rPr>
              <w:noProof/>
            </w:rPr>
            <w:fldChar w:fldCharType="begin"/>
          </w:r>
          <w:r w:rsidR="002868C5">
            <w:rPr>
              <w:noProof/>
            </w:rPr>
            <w:instrText xml:space="preserve"> PAGEREF _Toc272399835 \h </w:instrText>
          </w:r>
          <w:r w:rsidR="002868C5">
            <w:rPr>
              <w:noProof/>
            </w:rPr>
          </w:r>
          <w:r w:rsidR="002868C5">
            <w:rPr>
              <w:noProof/>
            </w:rPr>
            <w:fldChar w:fldCharType="separate"/>
          </w:r>
          <w:r w:rsidR="002868C5">
            <w:rPr>
              <w:noProof/>
            </w:rPr>
            <w:t>2</w:t>
          </w:r>
          <w:r w:rsidR="002868C5">
            <w:rPr>
              <w:noProof/>
            </w:rPr>
            <w:fldChar w:fldCharType="end"/>
          </w:r>
        </w:p>
        <w:p w14:paraId="4A30ED27" w14:textId="77777777" w:rsidR="002868C5" w:rsidRDefault="002868C5" w:rsidP="002868C5">
          <w:pPr>
            <w:pStyle w:val="TOC1"/>
            <w:rPr>
              <w:rFonts w:eastAsiaTheme="minorEastAsia"/>
              <w:noProof/>
              <w:sz w:val="24"/>
              <w:szCs w:val="24"/>
              <w:lang w:val="en-CA" w:eastAsia="ja-JP"/>
            </w:rPr>
          </w:pPr>
          <w:r>
            <w:rPr>
              <w:noProof/>
            </w:rPr>
            <w:t>1. Introduction</w:t>
          </w:r>
          <w:r>
            <w:rPr>
              <w:noProof/>
            </w:rPr>
            <w:tab/>
          </w:r>
          <w:r>
            <w:rPr>
              <w:noProof/>
            </w:rPr>
            <w:fldChar w:fldCharType="begin"/>
          </w:r>
          <w:r>
            <w:rPr>
              <w:noProof/>
            </w:rPr>
            <w:instrText xml:space="preserve"> PAGEREF _Toc272399836 \h </w:instrText>
          </w:r>
          <w:r>
            <w:rPr>
              <w:noProof/>
            </w:rPr>
          </w:r>
          <w:r>
            <w:rPr>
              <w:noProof/>
            </w:rPr>
            <w:fldChar w:fldCharType="separate"/>
          </w:r>
          <w:r>
            <w:rPr>
              <w:noProof/>
            </w:rPr>
            <w:t>4</w:t>
          </w:r>
          <w:r>
            <w:rPr>
              <w:noProof/>
            </w:rPr>
            <w:fldChar w:fldCharType="end"/>
          </w:r>
        </w:p>
        <w:p w14:paraId="5206BD25" w14:textId="77777777" w:rsidR="002868C5" w:rsidRDefault="002868C5">
          <w:pPr>
            <w:pStyle w:val="TOC2"/>
            <w:tabs>
              <w:tab w:val="right" w:leader="dot" w:pos="8636"/>
            </w:tabs>
            <w:rPr>
              <w:rFonts w:eastAsiaTheme="minorEastAsia"/>
              <w:noProof/>
              <w:sz w:val="24"/>
              <w:szCs w:val="24"/>
              <w:lang w:val="en-CA" w:eastAsia="ja-JP"/>
            </w:rPr>
          </w:pPr>
          <w:r>
            <w:rPr>
              <w:noProof/>
            </w:rPr>
            <w:t>1.1 But, portée et objectifs de ce plan</w:t>
          </w:r>
          <w:r>
            <w:rPr>
              <w:noProof/>
            </w:rPr>
            <w:tab/>
          </w:r>
          <w:r>
            <w:rPr>
              <w:noProof/>
            </w:rPr>
            <w:fldChar w:fldCharType="begin"/>
          </w:r>
          <w:r>
            <w:rPr>
              <w:noProof/>
            </w:rPr>
            <w:instrText xml:space="preserve"> PAGEREF _Toc272399837 \h </w:instrText>
          </w:r>
          <w:r>
            <w:rPr>
              <w:noProof/>
            </w:rPr>
          </w:r>
          <w:r>
            <w:rPr>
              <w:noProof/>
            </w:rPr>
            <w:fldChar w:fldCharType="separate"/>
          </w:r>
          <w:r>
            <w:rPr>
              <w:noProof/>
            </w:rPr>
            <w:t>4</w:t>
          </w:r>
          <w:r>
            <w:rPr>
              <w:noProof/>
            </w:rPr>
            <w:fldChar w:fldCharType="end"/>
          </w:r>
        </w:p>
        <w:p w14:paraId="67931552" w14:textId="77777777" w:rsidR="002868C5" w:rsidRDefault="002868C5">
          <w:pPr>
            <w:pStyle w:val="TOC2"/>
            <w:tabs>
              <w:tab w:val="right" w:leader="dot" w:pos="8636"/>
            </w:tabs>
            <w:rPr>
              <w:rFonts w:eastAsiaTheme="minorEastAsia"/>
              <w:noProof/>
              <w:sz w:val="24"/>
              <w:szCs w:val="24"/>
              <w:lang w:val="en-CA" w:eastAsia="ja-JP"/>
            </w:rPr>
          </w:pPr>
          <w:r>
            <w:rPr>
              <w:noProof/>
            </w:rPr>
            <w:t>1.2 Références</w:t>
          </w:r>
          <w:r>
            <w:rPr>
              <w:noProof/>
            </w:rPr>
            <w:tab/>
          </w:r>
          <w:r>
            <w:rPr>
              <w:noProof/>
            </w:rPr>
            <w:fldChar w:fldCharType="begin"/>
          </w:r>
          <w:r>
            <w:rPr>
              <w:noProof/>
            </w:rPr>
            <w:instrText xml:space="preserve"> PAGEREF _Toc272399838 \h </w:instrText>
          </w:r>
          <w:r>
            <w:rPr>
              <w:noProof/>
            </w:rPr>
          </w:r>
          <w:r>
            <w:rPr>
              <w:noProof/>
            </w:rPr>
            <w:fldChar w:fldCharType="separate"/>
          </w:r>
          <w:r>
            <w:rPr>
              <w:noProof/>
            </w:rPr>
            <w:t>4</w:t>
          </w:r>
          <w:r>
            <w:rPr>
              <w:noProof/>
            </w:rPr>
            <w:fldChar w:fldCharType="end"/>
          </w:r>
        </w:p>
        <w:p w14:paraId="10A5E5AD" w14:textId="77777777" w:rsidR="002868C5" w:rsidRDefault="002868C5">
          <w:pPr>
            <w:pStyle w:val="TOC2"/>
            <w:tabs>
              <w:tab w:val="right" w:leader="dot" w:pos="8636"/>
            </w:tabs>
            <w:rPr>
              <w:rFonts w:eastAsiaTheme="minorEastAsia"/>
              <w:noProof/>
              <w:sz w:val="24"/>
              <w:szCs w:val="24"/>
              <w:lang w:val="en-CA" w:eastAsia="ja-JP"/>
            </w:rPr>
          </w:pPr>
          <w:r>
            <w:rPr>
              <w:noProof/>
            </w:rPr>
            <w:t>1.3 Définitions, abréviations et acronymes utilisés dans ce document</w:t>
          </w:r>
          <w:r>
            <w:rPr>
              <w:noProof/>
            </w:rPr>
            <w:tab/>
          </w:r>
          <w:r>
            <w:rPr>
              <w:noProof/>
            </w:rPr>
            <w:fldChar w:fldCharType="begin"/>
          </w:r>
          <w:r>
            <w:rPr>
              <w:noProof/>
            </w:rPr>
            <w:instrText xml:space="preserve"> PAGEREF _Toc272399839 \h </w:instrText>
          </w:r>
          <w:r>
            <w:rPr>
              <w:noProof/>
            </w:rPr>
          </w:r>
          <w:r>
            <w:rPr>
              <w:noProof/>
            </w:rPr>
            <w:fldChar w:fldCharType="separate"/>
          </w:r>
          <w:r>
            <w:rPr>
              <w:noProof/>
            </w:rPr>
            <w:t>4</w:t>
          </w:r>
          <w:r>
            <w:rPr>
              <w:noProof/>
            </w:rPr>
            <w:fldChar w:fldCharType="end"/>
          </w:r>
        </w:p>
        <w:p w14:paraId="4768CD21" w14:textId="77777777" w:rsidR="002868C5" w:rsidRDefault="002868C5" w:rsidP="002868C5">
          <w:pPr>
            <w:pStyle w:val="TOC1"/>
            <w:rPr>
              <w:rFonts w:eastAsiaTheme="minorEastAsia"/>
              <w:noProof/>
              <w:sz w:val="24"/>
              <w:szCs w:val="24"/>
              <w:lang w:val="en-CA" w:eastAsia="ja-JP"/>
            </w:rPr>
          </w:pPr>
          <w:r w:rsidRPr="007A6EE7">
            <w:rPr>
              <w:rFonts w:eastAsia="Arial"/>
              <w:noProof/>
            </w:rPr>
            <w:t>2. Description du projet</w:t>
          </w:r>
          <w:r>
            <w:rPr>
              <w:noProof/>
            </w:rPr>
            <w:tab/>
          </w:r>
          <w:r>
            <w:rPr>
              <w:noProof/>
            </w:rPr>
            <w:fldChar w:fldCharType="begin"/>
          </w:r>
          <w:r>
            <w:rPr>
              <w:noProof/>
            </w:rPr>
            <w:instrText xml:space="preserve"> PAGEREF _Toc272399840 \h </w:instrText>
          </w:r>
          <w:r>
            <w:rPr>
              <w:noProof/>
            </w:rPr>
          </w:r>
          <w:r>
            <w:rPr>
              <w:noProof/>
            </w:rPr>
            <w:fldChar w:fldCharType="separate"/>
          </w:r>
          <w:r>
            <w:rPr>
              <w:noProof/>
            </w:rPr>
            <w:t>5</w:t>
          </w:r>
          <w:r>
            <w:rPr>
              <w:noProof/>
            </w:rPr>
            <w:fldChar w:fldCharType="end"/>
          </w:r>
        </w:p>
        <w:p w14:paraId="1A923612"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2.1 Contexte</w:t>
          </w:r>
          <w:r>
            <w:rPr>
              <w:noProof/>
            </w:rPr>
            <w:tab/>
          </w:r>
          <w:r>
            <w:rPr>
              <w:noProof/>
            </w:rPr>
            <w:fldChar w:fldCharType="begin"/>
          </w:r>
          <w:r>
            <w:rPr>
              <w:noProof/>
            </w:rPr>
            <w:instrText xml:space="preserve"> PAGEREF _Toc272399841 \h </w:instrText>
          </w:r>
          <w:r>
            <w:rPr>
              <w:noProof/>
            </w:rPr>
          </w:r>
          <w:r>
            <w:rPr>
              <w:noProof/>
            </w:rPr>
            <w:fldChar w:fldCharType="separate"/>
          </w:r>
          <w:r>
            <w:rPr>
              <w:noProof/>
            </w:rPr>
            <w:t>5</w:t>
          </w:r>
          <w:r>
            <w:rPr>
              <w:noProof/>
            </w:rPr>
            <w:fldChar w:fldCharType="end"/>
          </w:r>
        </w:p>
        <w:p w14:paraId="76310429"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2.2 Description du projet</w:t>
          </w:r>
          <w:r>
            <w:rPr>
              <w:noProof/>
            </w:rPr>
            <w:tab/>
          </w:r>
          <w:r>
            <w:rPr>
              <w:noProof/>
            </w:rPr>
            <w:fldChar w:fldCharType="begin"/>
          </w:r>
          <w:r>
            <w:rPr>
              <w:noProof/>
            </w:rPr>
            <w:instrText xml:space="preserve"> PAGEREF _Toc272399842 \h </w:instrText>
          </w:r>
          <w:r>
            <w:rPr>
              <w:noProof/>
            </w:rPr>
          </w:r>
          <w:r>
            <w:rPr>
              <w:noProof/>
            </w:rPr>
            <w:fldChar w:fldCharType="separate"/>
          </w:r>
          <w:r>
            <w:rPr>
              <w:noProof/>
            </w:rPr>
            <w:t>5</w:t>
          </w:r>
          <w:r>
            <w:rPr>
              <w:noProof/>
            </w:rPr>
            <w:fldChar w:fldCharType="end"/>
          </w:r>
        </w:p>
        <w:p w14:paraId="51799EDE"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2.3 Objectifs du projet</w:t>
          </w:r>
          <w:r>
            <w:rPr>
              <w:noProof/>
            </w:rPr>
            <w:tab/>
          </w:r>
          <w:r>
            <w:rPr>
              <w:noProof/>
            </w:rPr>
            <w:fldChar w:fldCharType="begin"/>
          </w:r>
          <w:r>
            <w:rPr>
              <w:noProof/>
            </w:rPr>
            <w:instrText xml:space="preserve"> PAGEREF _Toc272399843 \h </w:instrText>
          </w:r>
          <w:r>
            <w:rPr>
              <w:noProof/>
            </w:rPr>
          </w:r>
          <w:r>
            <w:rPr>
              <w:noProof/>
            </w:rPr>
            <w:fldChar w:fldCharType="separate"/>
          </w:r>
          <w:r>
            <w:rPr>
              <w:noProof/>
            </w:rPr>
            <w:t>5</w:t>
          </w:r>
          <w:r>
            <w:rPr>
              <w:noProof/>
            </w:rPr>
            <w:fldChar w:fldCharType="end"/>
          </w:r>
        </w:p>
        <w:p w14:paraId="41D07BCC"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2.4 Rôles et responsabilité des membres de l'équipe</w:t>
          </w:r>
          <w:r>
            <w:rPr>
              <w:noProof/>
            </w:rPr>
            <w:tab/>
          </w:r>
          <w:r>
            <w:rPr>
              <w:noProof/>
            </w:rPr>
            <w:fldChar w:fldCharType="begin"/>
          </w:r>
          <w:r>
            <w:rPr>
              <w:noProof/>
            </w:rPr>
            <w:instrText xml:space="preserve"> PAGEREF _Toc272399844 \h </w:instrText>
          </w:r>
          <w:r>
            <w:rPr>
              <w:noProof/>
            </w:rPr>
          </w:r>
          <w:r>
            <w:rPr>
              <w:noProof/>
            </w:rPr>
            <w:fldChar w:fldCharType="separate"/>
          </w:r>
          <w:r>
            <w:rPr>
              <w:noProof/>
            </w:rPr>
            <w:t>5</w:t>
          </w:r>
          <w:r>
            <w:rPr>
              <w:noProof/>
            </w:rPr>
            <w:fldChar w:fldCharType="end"/>
          </w:r>
        </w:p>
        <w:p w14:paraId="762A1015"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2.5 Composition de l’équipe</w:t>
          </w:r>
          <w:r>
            <w:rPr>
              <w:noProof/>
            </w:rPr>
            <w:tab/>
          </w:r>
          <w:r>
            <w:rPr>
              <w:noProof/>
            </w:rPr>
            <w:fldChar w:fldCharType="begin"/>
          </w:r>
          <w:r>
            <w:rPr>
              <w:noProof/>
            </w:rPr>
            <w:instrText xml:space="preserve"> PAGEREF _Toc272399845 \h </w:instrText>
          </w:r>
          <w:r>
            <w:rPr>
              <w:noProof/>
            </w:rPr>
          </w:r>
          <w:r>
            <w:rPr>
              <w:noProof/>
            </w:rPr>
            <w:fldChar w:fldCharType="separate"/>
          </w:r>
          <w:r>
            <w:rPr>
              <w:noProof/>
            </w:rPr>
            <w:t>5</w:t>
          </w:r>
          <w:r>
            <w:rPr>
              <w:noProof/>
            </w:rPr>
            <w:fldChar w:fldCharType="end"/>
          </w:r>
        </w:p>
        <w:p w14:paraId="46B7E0B4" w14:textId="77777777" w:rsidR="002868C5" w:rsidRDefault="002868C5" w:rsidP="002868C5">
          <w:pPr>
            <w:pStyle w:val="TOC1"/>
            <w:rPr>
              <w:rFonts w:eastAsiaTheme="minorEastAsia"/>
              <w:noProof/>
              <w:sz w:val="24"/>
              <w:szCs w:val="24"/>
              <w:lang w:val="en-CA" w:eastAsia="ja-JP"/>
            </w:rPr>
          </w:pPr>
          <w:r w:rsidRPr="007A6EE7">
            <w:rPr>
              <w:noProof/>
            </w:rPr>
            <w:t>3. Description et planification des livrables et produits de travail</w:t>
          </w:r>
          <w:r>
            <w:rPr>
              <w:noProof/>
            </w:rPr>
            <w:tab/>
          </w:r>
          <w:r>
            <w:rPr>
              <w:noProof/>
            </w:rPr>
            <w:fldChar w:fldCharType="begin"/>
          </w:r>
          <w:r>
            <w:rPr>
              <w:noProof/>
            </w:rPr>
            <w:instrText xml:space="preserve"> PAGEREF _Toc272399846 \h </w:instrText>
          </w:r>
          <w:r>
            <w:rPr>
              <w:noProof/>
            </w:rPr>
          </w:r>
          <w:r>
            <w:rPr>
              <w:noProof/>
            </w:rPr>
            <w:fldChar w:fldCharType="separate"/>
          </w:r>
          <w:r>
            <w:rPr>
              <w:noProof/>
            </w:rPr>
            <w:t>6</w:t>
          </w:r>
          <w:r>
            <w:rPr>
              <w:noProof/>
            </w:rPr>
            <w:fldChar w:fldCharType="end"/>
          </w:r>
        </w:p>
        <w:p w14:paraId="17342299"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3.1 Description des livrables et autres produits de travail</w:t>
          </w:r>
          <w:r>
            <w:rPr>
              <w:noProof/>
            </w:rPr>
            <w:tab/>
          </w:r>
          <w:r>
            <w:rPr>
              <w:noProof/>
            </w:rPr>
            <w:fldChar w:fldCharType="begin"/>
          </w:r>
          <w:r>
            <w:rPr>
              <w:noProof/>
            </w:rPr>
            <w:instrText xml:space="preserve"> PAGEREF _Toc272399847 \h </w:instrText>
          </w:r>
          <w:r>
            <w:rPr>
              <w:noProof/>
            </w:rPr>
          </w:r>
          <w:r>
            <w:rPr>
              <w:noProof/>
            </w:rPr>
            <w:fldChar w:fldCharType="separate"/>
          </w:r>
          <w:r>
            <w:rPr>
              <w:noProof/>
            </w:rPr>
            <w:t>6</w:t>
          </w:r>
          <w:r>
            <w:rPr>
              <w:noProof/>
            </w:rPr>
            <w:fldChar w:fldCharType="end"/>
          </w:r>
        </w:p>
        <w:p w14:paraId="46200CD1"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3.2 Planification des livrables et autres produits de travail</w:t>
          </w:r>
          <w:r>
            <w:rPr>
              <w:noProof/>
            </w:rPr>
            <w:tab/>
          </w:r>
          <w:r>
            <w:rPr>
              <w:noProof/>
            </w:rPr>
            <w:fldChar w:fldCharType="begin"/>
          </w:r>
          <w:r>
            <w:rPr>
              <w:noProof/>
            </w:rPr>
            <w:instrText xml:space="preserve"> PAGEREF _Toc272399848 \h </w:instrText>
          </w:r>
          <w:r>
            <w:rPr>
              <w:noProof/>
            </w:rPr>
          </w:r>
          <w:r>
            <w:rPr>
              <w:noProof/>
            </w:rPr>
            <w:fldChar w:fldCharType="separate"/>
          </w:r>
          <w:r>
            <w:rPr>
              <w:noProof/>
            </w:rPr>
            <w:t>6</w:t>
          </w:r>
          <w:r>
            <w:rPr>
              <w:noProof/>
            </w:rPr>
            <w:fldChar w:fldCharType="end"/>
          </w:r>
        </w:p>
        <w:p w14:paraId="56988178"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3.3 Diagramme de Gantt</w:t>
          </w:r>
          <w:r>
            <w:rPr>
              <w:noProof/>
            </w:rPr>
            <w:tab/>
          </w:r>
          <w:r>
            <w:rPr>
              <w:noProof/>
            </w:rPr>
            <w:fldChar w:fldCharType="begin"/>
          </w:r>
          <w:r>
            <w:rPr>
              <w:noProof/>
            </w:rPr>
            <w:instrText xml:space="preserve"> PAGEREF _Toc272399849 \h </w:instrText>
          </w:r>
          <w:r>
            <w:rPr>
              <w:noProof/>
            </w:rPr>
          </w:r>
          <w:r>
            <w:rPr>
              <w:noProof/>
            </w:rPr>
            <w:fldChar w:fldCharType="separate"/>
          </w:r>
          <w:r>
            <w:rPr>
              <w:noProof/>
            </w:rPr>
            <w:t>6</w:t>
          </w:r>
          <w:r>
            <w:rPr>
              <w:noProof/>
            </w:rPr>
            <w:fldChar w:fldCharType="end"/>
          </w:r>
        </w:p>
        <w:p w14:paraId="33ABC6BD" w14:textId="77777777" w:rsidR="002868C5" w:rsidRDefault="002868C5" w:rsidP="002868C5">
          <w:pPr>
            <w:pStyle w:val="TOC1"/>
            <w:rPr>
              <w:rFonts w:eastAsiaTheme="minorEastAsia"/>
              <w:noProof/>
              <w:sz w:val="24"/>
              <w:szCs w:val="24"/>
              <w:lang w:val="en-CA" w:eastAsia="ja-JP"/>
            </w:rPr>
          </w:pPr>
          <w:r w:rsidRPr="007A6EE7">
            <w:rPr>
              <w:rFonts w:eastAsia="Arial"/>
              <w:noProof/>
            </w:rPr>
            <w:t>5. Techniques et outils</w:t>
          </w:r>
          <w:r>
            <w:rPr>
              <w:noProof/>
            </w:rPr>
            <w:tab/>
          </w:r>
          <w:r>
            <w:rPr>
              <w:noProof/>
            </w:rPr>
            <w:fldChar w:fldCharType="begin"/>
          </w:r>
          <w:r>
            <w:rPr>
              <w:noProof/>
            </w:rPr>
            <w:instrText xml:space="preserve"> PAGEREF _Toc272399850 \h </w:instrText>
          </w:r>
          <w:r>
            <w:rPr>
              <w:noProof/>
            </w:rPr>
          </w:r>
          <w:r>
            <w:rPr>
              <w:noProof/>
            </w:rPr>
            <w:fldChar w:fldCharType="separate"/>
          </w:r>
          <w:r>
            <w:rPr>
              <w:noProof/>
            </w:rPr>
            <w:t>8</w:t>
          </w:r>
          <w:r>
            <w:rPr>
              <w:noProof/>
            </w:rPr>
            <w:fldChar w:fldCharType="end"/>
          </w:r>
        </w:p>
        <w:p w14:paraId="5FF41AF2"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5.1 Outils pour générer les livrables:</w:t>
          </w:r>
          <w:r>
            <w:rPr>
              <w:noProof/>
            </w:rPr>
            <w:tab/>
          </w:r>
          <w:r>
            <w:rPr>
              <w:noProof/>
            </w:rPr>
            <w:fldChar w:fldCharType="begin"/>
          </w:r>
          <w:r>
            <w:rPr>
              <w:noProof/>
            </w:rPr>
            <w:instrText xml:space="preserve"> PAGEREF _Toc272399851 \h </w:instrText>
          </w:r>
          <w:r>
            <w:rPr>
              <w:noProof/>
            </w:rPr>
          </w:r>
          <w:r>
            <w:rPr>
              <w:noProof/>
            </w:rPr>
            <w:fldChar w:fldCharType="separate"/>
          </w:r>
          <w:r>
            <w:rPr>
              <w:noProof/>
            </w:rPr>
            <w:t>8</w:t>
          </w:r>
          <w:r>
            <w:rPr>
              <w:noProof/>
            </w:rPr>
            <w:fldChar w:fldCharType="end"/>
          </w:r>
        </w:p>
        <w:p w14:paraId="32BAB166"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5.2 Outils pour gérer le projet:</w:t>
          </w:r>
          <w:r>
            <w:rPr>
              <w:noProof/>
            </w:rPr>
            <w:tab/>
          </w:r>
          <w:r>
            <w:rPr>
              <w:noProof/>
            </w:rPr>
            <w:fldChar w:fldCharType="begin"/>
          </w:r>
          <w:r>
            <w:rPr>
              <w:noProof/>
            </w:rPr>
            <w:instrText xml:space="preserve"> PAGEREF _Toc272399852 \h </w:instrText>
          </w:r>
          <w:r>
            <w:rPr>
              <w:noProof/>
            </w:rPr>
          </w:r>
          <w:r>
            <w:rPr>
              <w:noProof/>
            </w:rPr>
            <w:fldChar w:fldCharType="separate"/>
          </w:r>
          <w:r>
            <w:rPr>
              <w:noProof/>
            </w:rPr>
            <w:t>8</w:t>
          </w:r>
          <w:r>
            <w:rPr>
              <w:noProof/>
            </w:rPr>
            <w:fldChar w:fldCharType="end"/>
          </w:r>
        </w:p>
        <w:p w14:paraId="3F3456B8" w14:textId="77777777" w:rsidR="002868C5" w:rsidRDefault="002868C5">
          <w:pPr>
            <w:pStyle w:val="TOC2"/>
            <w:tabs>
              <w:tab w:val="right" w:leader="dot" w:pos="8636"/>
            </w:tabs>
            <w:rPr>
              <w:rFonts w:eastAsiaTheme="minorEastAsia"/>
              <w:noProof/>
              <w:sz w:val="24"/>
              <w:szCs w:val="24"/>
              <w:lang w:val="en-CA" w:eastAsia="ja-JP"/>
            </w:rPr>
          </w:pPr>
          <w:r w:rsidRPr="007A6EE7">
            <w:rPr>
              <w:rFonts w:eastAsia="Arial"/>
              <w:noProof/>
            </w:rPr>
            <w:t>5.3 Techniques supplémentaires</w:t>
          </w:r>
          <w:r>
            <w:rPr>
              <w:noProof/>
            </w:rPr>
            <w:tab/>
          </w:r>
          <w:r>
            <w:rPr>
              <w:noProof/>
            </w:rPr>
            <w:fldChar w:fldCharType="begin"/>
          </w:r>
          <w:r>
            <w:rPr>
              <w:noProof/>
            </w:rPr>
            <w:instrText xml:space="preserve"> PAGEREF _Toc272399853 \h </w:instrText>
          </w:r>
          <w:r>
            <w:rPr>
              <w:noProof/>
            </w:rPr>
          </w:r>
          <w:r>
            <w:rPr>
              <w:noProof/>
            </w:rPr>
            <w:fldChar w:fldCharType="separate"/>
          </w:r>
          <w:r>
            <w:rPr>
              <w:noProof/>
            </w:rPr>
            <w:t>8</w:t>
          </w:r>
          <w:r>
            <w:rPr>
              <w:noProof/>
            </w:rPr>
            <w:fldChar w:fldCharType="end"/>
          </w:r>
        </w:p>
        <w:p w14:paraId="55EFA151" w14:textId="77777777" w:rsidR="00945DFA" w:rsidRPr="00EC50FD" w:rsidRDefault="00ED42FB">
          <w:r w:rsidRPr="00964180">
            <w:fldChar w:fldCharType="end"/>
          </w:r>
        </w:p>
      </w:sdtContent>
    </w:sdt>
    <w:p w14:paraId="650C7D69" w14:textId="77777777" w:rsidR="007A5B25" w:rsidRPr="00EC50FD" w:rsidRDefault="007A5B25">
      <w:r w:rsidRPr="00EC50FD">
        <w:br w:type="page"/>
      </w:r>
    </w:p>
    <w:p w14:paraId="2B340EF2" w14:textId="77777777" w:rsidR="00945DFA" w:rsidRPr="00EC50FD" w:rsidRDefault="007A5B25" w:rsidP="007A5B25">
      <w:pPr>
        <w:pStyle w:val="Heading1"/>
      </w:pPr>
      <w:bookmarkStart w:id="2" w:name="_Toc272399836"/>
      <w:r w:rsidRPr="00EC50FD">
        <w:lastRenderedPageBreak/>
        <w:t>1. Introduction</w:t>
      </w:r>
      <w:bookmarkEnd w:id="2"/>
    </w:p>
    <w:p w14:paraId="072E1FAD" w14:textId="77777777" w:rsidR="00FF4EB1" w:rsidRPr="00EC50FD" w:rsidRDefault="00FF4EB1" w:rsidP="00FF4EB1">
      <w:pPr>
        <w:pStyle w:val="Heading2"/>
      </w:pPr>
      <w:bookmarkStart w:id="3" w:name="_Toc272399837"/>
      <w:r w:rsidRPr="00EC50FD">
        <w:t xml:space="preserve">1.1 </w:t>
      </w:r>
      <w:r w:rsidR="008B3E54" w:rsidRPr="00EC50FD">
        <w:t>But, portée et objectifs de ce plan</w:t>
      </w:r>
      <w:bookmarkEnd w:id="3"/>
    </w:p>
    <w:p w14:paraId="0F81E773" w14:textId="77777777" w:rsidR="00B22503" w:rsidRPr="00EC50FD" w:rsidRDefault="009543ED" w:rsidP="00B22503">
      <w:r>
        <w:rPr>
          <w:rStyle w:val="Emphasis"/>
        </w:rPr>
        <w:t>[Décrivez le but de ce document de projet ainsi que sa portée et ses</w:t>
      </w:r>
      <w:r w:rsidR="002F03FA">
        <w:rPr>
          <w:rStyle w:val="Emphasis"/>
        </w:rPr>
        <w:t xml:space="preserve"> objectifs.]</w:t>
      </w:r>
    </w:p>
    <w:p w14:paraId="0598D1B7" w14:textId="77777777" w:rsidR="00594DCA" w:rsidRPr="00EC50FD" w:rsidRDefault="00594DCA" w:rsidP="00594DCA">
      <w:pPr>
        <w:pStyle w:val="Heading2"/>
      </w:pPr>
      <w:bookmarkStart w:id="4" w:name="_Toc272399838"/>
      <w:r w:rsidRPr="00EC50FD">
        <w:t>1.2 Références</w:t>
      </w:r>
      <w:bookmarkEnd w:id="4"/>
    </w:p>
    <w:p w14:paraId="52B21007" w14:textId="77777777" w:rsidR="00BC262D" w:rsidRDefault="00594DCA" w:rsidP="00594DCA">
      <w:pPr>
        <w:rPr>
          <w:rStyle w:val="Emphasis"/>
        </w:rPr>
      </w:pPr>
      <w:r w:rsidRPr="00EC50FD">
        <w:rPr>
          <w:rStyle w:val="Emphasis"/>
        </w:rPr>
        <w:t xml:space="preserve">[Cette section doit énumérer tous les documents qui sont cités en référence dans votre plan. Spécifiez pour chaque document son titre, son ou ses </w:t>
      </w:r>
      <w:r w:rsidR="0098199A">
        <w:rPr>
          <w:rStyle w:val="Emphasis"/>
        </w:rPr>
        <w:t>auteurs</w:t>
      </w:r>
      <w:r w:rsidRPr="00EC50FD">
        <w:rPr>
          <w:rStyle w:val="Emphasis"/>
        </w:rPr>
        <w:t xml:space="preserve">, la date ainsi que toute autre information pertinente. </w:t>
      </w:r>
      <w:r w:rsidRPr="00EC50FD">
        <w:rPr>
          <w:rStyle w:val="Emphasis"/>
        </w:rPr>
        <w:br/>
      </w:r>
      <w:r w:rsidRPr="00EC50FD">
        <w:rPr>
          <w:rStyle w:val="Emphasis"/>
        </w:rPr>
        <w:br/>
        <w:t>Par exemple, il peut s’agir de normes qui ont été utilisées lors de la rédaction de ce document, de livres que vous avez consultés afin de mieux connaître certaines technologies relatives à votre projet ou de sites web contenant de l’information sur UML.</w:t>
      </w:r>
      <w:r w:rsidRPr="00EC50FD">
        <w:rPr>
          <w:rStyle w:val="Emphasis"/>
        </w:rPr>
        <w:br/>
      </w:r>
      <w:r w:rsidRPr="00EC50FD">
        <w:rPr>
          <w:rStyle w:val="Emphasis"/>
        </w:rPr>
        <w:br/>
        <w:t>Identifiez et numérotez les références en utilisant le préfixe REF.</w:t>
      </w:r>
    </w:p>
    <w:p w14:paraId="141DBF60" w14:textId="77777777" w:rsidR="004F093A" w:rsidRPr="004F093A" w:rsidRDefault="004F093A" w:rsidP="002868C5">
      <w:pPr>
        <w:rPr>
          <w:rStyle w:val="Emphasis"/>
          <w:b/>
          <w:bCs/>
        </w:rPr>
      </w:pPr>
      <w:r w:rsidRPr="004F093A">
        <w:rPr>
          <w:rStyle w:val="Emphasis"/>
        </w:rPr>
        <w:t>Exemples :</w:t>
      </w:r>
    </w:p>
    <w:p w14:paraId="54438FC1" w14:textId="77777777" w:rsidR="004F093A" w:rsidRPr="004F093A" w:rsidRDefault="004F093A" w:rsidP="002868C5">
      <w:pPr>
        <w:ind w:left="708"/>
        <w:rPr>
          <w:rStyle w:val="Emphasis"/>
          <w:b/>
          <w:bCs/>
        </w:rPr>
      </w:pPr>
      <w:r w:rsidRPr="004F093A">
        <w:rPr>
          <w:rStyle w:val="Emphasis"/>
        </w:rPr>
        <w:t>Ref-1 : SEL (version 1.0), projet XYZ, Acme Inc, Département du développement logiciel, décembre 2011</w:t>
      </w:r>
    </w:p>
    <w:p w14:paraId="3EEEBCB3" w14:textId="77777777" w:rsidR="00717065" w:rsidRDefault="004F093A" w:rsidP="002868C5">
      <w:pPr>
        <w:ind w:left="708"/>
        <w:rPr>
          <w:rStyle w:val="Emphasis"/>
          <w:b/>
          <w:bCs/>
        </w:rPr>
      </w:pPr>
      <w:r w:rsidRPr="004F093A">
        <w:rPr>
          <w:rStyle w:val="Emphasis"/>
        </w:rPr>
        <w:t>Ref-2 : Document d’architecture (version 1.5), projet XYZ, Acme Inc, Département du développement logiciel, janvier 2012]</w:t>
      </w:r>
    </w:p>
    <w:p w14:paraId="67C9F3D8" w14:textId="77777777" w:rsidR="002868C5" w:rsidRPr="002868C5" w:rsidRDefault="002868C5" w:rsidP="002868C5"/>
    <w:p w14:paraId="499C96FC" w14:textId="77777777" w:rsidR="007A5B25" w:rsidRPr="00EC50FD" w:rsidRDefault="00AF4173" w:rsidP="004F093A">
      <w:pPr>
        <w:pStyle w:val="Heading2"/>
      </w:pPr>
      <w:bookmarkStart w:id="5" w:name="_Toc272399839"/>
      <w:r w:rsidRPr="00EC50FD">
        <w:t>1.</w:t>
      </w:r>
      <w:r w:rsidR="001E4CB9" w:rsidRPr="00EC50FD">
        <w:t>3</w:t>
      </w:r>
      <w:r w:rsidR="007A5B25" w:rsidRPr="00EC50FD">
        <w:t xml:space="preserve"> Définitions</w:t>
      </w:r>
      <w:r w:rsidR="00F856B8" w:rsidRPr="00EC50FD">
        <w:t>, abréviations</w:t>
      </w:r>
      <w:r w:rsidR="007A5B25" w:rsidRPr="00EC50FD">
        <w:t xml:space="preserve"> et acronymes</w:t>
      </w:r>
      <w:r w:rsidR="0038478E" w:rsidRPr="00EC50FD">
        <w:t xml:space="preserve"> utilisé</w:t>
      </w:r>
      <w:r w:rsidR="00FF4EB1" w:rsidRPr="00EC50FD">
        <w:t xml:space="preserve">s dans ce </w:t>
      </w:r>
      <w:r w:rsidR="00F856B8" w:rsidRPr="00EC50FD">
        <w:t>document</w:t>
      </w:r>
      <w:bookmarkEnd w:id="5"/>
      <w:r w:rsidR="009543ED">
        <w:br/>
      </w:r>
    </w:p>
    <w:tbl>
      <w:tblPr>
        <w:tblStyle w:val="LightShading-Accent11"/>
        <w:tblW w:w="0" w:type="auto"/>
        <w:tblLook w:val="04A0" w:firstRow="1" w:lastRow="0" w:firstColumn="1" w:lastColumn="0" w:noHBand="0" w:noVBand="1"/>
      </w:tblPr>
      <w:tblGrid>
        <w:gridCol w:w="1526"/>
        <w:gridCol w:w="7254"/>
      </w:tblGrid>
      <w:tr w:rsidR="007A5B25" w:rsidRPr="00EC50FD" w14:paraId="3E017038" w14:textId="77777777" w:rsidTr="0065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7592282" w14:textId="77777777" w:rsidR="007A5B25" w:rsidRPr="009B13E6" w:rsidRDefault="007A5B25" w:rsidP="007A5B25">
            <w:pPr>
              <w:spacing w:after="200" w:line="276" w:lineRule="auto"/>
            </w:pPr>
            <w:r w:rsidRPr="00EC50FD">
              <w:t>Sigle</w:t>
            </w:r>
          </w:p>
        </w:tc>
        <w:tc>
          <w:tcPr>
            <w:tcW w:w="7254" w:type="dxa"/>
          </w:tcPr>
          <w:p w14:paraId="518D8A5A" w14:textId="77777777" w:rsidR="007A5B25" w:rsidRPr="009B13E6" w:rsidRDefault="00E11512" w:rsidP="007A5B25">
            <w:pPr>
              <w:spacing w:after="200" w:line="276" w:lineRule="auto"/>
              <w:cnfStyle w:val="100000000000" w:firstRow="1" w:lastRow="0" w:firstColumn="0" w:lastColumn="0" w:oddVBand="0" w:evenVBand="0" w:oddHBand="0" w:evenHBand="0" w:firstRowFirstColumn="0" w:firstRowLastColumn="0" w:lastRowFirstColumn="0" w:lastRowLastColumn="0"/>
            </w:pPr>
            <w:r w:rsidRPr="00EC50FD">
              <w:t>Description</w:t>
            </w:r>
          </w:p>
        </w:tc>
      </w:tr>
      <w:tr w:rsidR="0065274F" w:rsidRPr="00EC50FD" w14:paraId="0933D7C6" w14:textId="77777777" w:rsidTr="00652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3ADFCC" w14:textId="77777777" w:rsidR="0065274F" w:rsidRPr="009B13E6" w:rsidRDefault="0065274F" w:rsidP="007A5B25">
            <w:pPr>
              <w:spacing w:after="200" w:line="276" w:lineRule="auto"/>
            </w:pPr>
          </w:p>
        </w:tc>
        <w:tc>
          <w:tcPr>
            <w:tcW w:w="7254" w:type="dxa"/>
          </w:tcPr>
          <w:p w14:paraId="65A86B93" w14:textId="77777777" w:rsidR="0065274F" w:rsidRPr="009B13E6" w:rsidRDefault="0065274F" w:rsidP="007A5B25">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24E97397" w14:textId="77777777" w:rsidR="0065274F" w:rsidRPr="00EC50FD" w:rsidRDefault="0065274F">
      <w:r w:rsidRPr="00EC50FD">
        <w:br w:type="page"/>
      </w:r>
    </w:p>
    <w:p w14:paraId="2B042539" w14:textId="77777777" w:rsidR="00FF6AC9" w:rsidRPr="00EC50FD" w:rsidRDefault="00FF6AC9">
      <w:pPr>
        <w:rPr>
          <w:rFonts w:asciiTheme="majorHAnsi" w:eastAsiaTheme="majorEastAsia" w:hAnsiTheme="majorHAnsi" w:cstheme="majorBidi"/>
          <w:b/>
          <w:bCs/>
          <w:color w:val="000000" w:themeColor="accent1" w:themeShade="BF"/>
          <w:sz w:val="28"/>
          <w:szCs w:val="28"/>
        </w:rPr>
      </w:pPr>
    </w:p>
    <w:p w14:paraId="5914CC7B" w14:textId="77777777" w:rsidR="00444F1C" w:rsidRPr="00EC50FD" w:rsidRDefault="00444F1C" w:rsidP="00444F1C">
      <w:pPr>
        <w:pStyle w:val="Heading1"/>
        <w:rPr>
          <w:rFonts w:eastAsia="Arial"/>
        </w:rPr>
      </w:pPr>
      <w:bookmarkStart w:id="6" w:name="_Toc273360224"/>
      <w:bookmarkStart w:id="7" w:name="_Toc272399840"/>
      <w:r w:rsidRPr="00EC50FD">
        <w:rPr>
          <w:rFonts w:eastAsia="Arial"/>
        </w:rPr>
        <w:t>2. Description du projet</w:t>
      </w:r>
      <w:bookmarkEnd w:id="6"/>
      <w:bookmarkEnd w:id="7"/>
    </w:p>
    <w:p w14:paraId="0DF55D2F" w14:textId="77777777" w:rsidR="00444F1C" w:rsidRPr="00EC50FD" w:rsidRDefault="00444F1C" w:rsidP="00444F1C">
      <w:pPr>
        <w:pStyle w:val="Heading2"/>
        <w:rPr>
          <w:rFonts w:eastAsia="Arial"/>
        </w:rPr>
      </w:pPr>
      <w:bookmarkStart w:id="8" w:name="_Toc273360225"/>
      <w:bookmarkStart w:id="9" w:name="_Toc272399841"/>
      <w:r w:rsidRPr="00EC50FD">
        <w:rPr>
          <w:rFonts w:eastAsia="Arial"/>
        </w:rPr>
        <w:t>2.1 Contexte</w:t>
      </w:r>
      <w:bookmarkEnd w:id="8"/>
      <w:bookmarkEnd w:id="9"/>
    </w:p>
    <w:p w14:paraId="19048707" w14:textId="77777777" w:rsidR="00444F1C" w:rsidRPr="00EC50FD" w:rsidRDefault="00A52C21" w:rsidP="00444F1C">
      <w:r>
        <w:rPr>
          <w:rStyle w:val="Emphasis"/>
        </w:rPr>
        <w:t>[Décrivez le contexte dans lequel le projet sera réalisé. Généralement, il s’agit de mentionner le lieu (cours et/ou entreprise), les dates de débuts et de fin du projet et autres informations pertinences qui aideront les lecteurs de ce document à comprendre le contexte du projet.]</w:t>
      </w:r>
    </w:p>
    <w:p w14:paraId="5DBCDECC" w14:textId="77777777" w:rsidR="00444F1C" w:rsidRPr="00EC50FD" w:rsidRDefault="00444F1C" w:rsidP="00444F1C">
      <w:pPr>
        <w:pStyle w:val="Heading2"/>
        <w:rPr>
          <w:rFonts w:eastAsia="Arial"/>
        </w:rPr>
      </w:pPr>
      <w:bookmarkStart w:id="10" w:name="_Toc273360226"/>
      <w:bookmarkStart w:id="11" w:name="_Toc272399842"/>
      <w:r w:rsidRPr="00EC50FD">
        <w:rPr>
          <w:rFonts w:eastAsia="Arial"/>
        </w:rPr>
        <w:t>2.2 Description du projet</w:t>
      </w:r>
      <w:bookmarkEnd w:id="10"/>
      <w:bookmarkEnd w:id="11"/>
    </w:p>
    <w:p w14:paraId="31BC2E59" w14:textId="77777777" w:rsidR="00444F1C" w:rsidRPr="00EC50FD" w:rsidRDefault="00444F1C" w:rsidP="00444F1C">
      <w:r w:rsidRPr="00EC50FD">
        <w:rPr>
          <w:rStyle w:val="Emphasis"/>
        </w:rPr>
        <w:t>[</w:t>
      </w:r>
      <w:r w:rsidR="00A52C21">
        <w:rPr>
          <w:rStyle w:val="Emphasis"/>
        </w:rPr>
        <w:t>En quelques lignes, définissez quel sera le projet à réaliser. Typiquement, cette section devrait contenir les grandes lignes du projet : ce qu’il doit faire et comment.</w:t>
      </w:r>
      <w:r w:rsidRPr="00EC50FD">
        <w:rPr>
          <w:rStyle w:val="Emphasis"/>
        </w:rPr>
        <w:t>]</w:t>
      </w:r>
    </w:p>
    <w:p w14:paraId="1B4AD7F0" w14:textId="77777777" w:rsidR="00444F1C" w:rsidRPr="00EC50FD" w:rsidRDefault="00444F1C" w:rsidP="00444F1C">
      <w:pPr>
        <w:pStyle w:val="Heading2"/>
        <w:rPr>
          <w:rFonts w:eastAsia="Arial"/>
        </w:rPr>
      </w:pPr>
      <w:bookmarkStart w:id="12" w:name="_Toc273360227"/>
      <w:bookmarkStart w:id="13" w:name="_Toc272399843"/>
      <w:r w:rsidRPr="00EC50FD">
        <w:rPr>
          <w:rFonts w:eastAsia="Arial"/>
        </w:rPr>
        <w:t>2.3 Objectifs du projet</w:t>
      </w:r>
      <w:bookmarkEnd w:id="12"/>
      <w:bookmarkEnd w:id="13"/>
    </w:p>
    <w:p w14:paraId="214AD03B" w14:textId="77777777" w:rsidR="00A52C21" w:rsidRDefault="00A52C21" w:rsidP="00444F1C">
      <w:pPr>
        <w:rPr>
          <w:rStyle w:val="Emphasis"/>
        </w:rPr>
      </w:pPr>
      <w:r>
        <w:rPr>
          <w:rStyle w:val="Emphasis"/>
        </w:rPr>
        <w:t xml:space="preserve">[Décrivez les principaux objectifs du projet. Par exemple, dans le cadre d’une application de commerce électronique, les objectifs pourraient être : </w:t>
      </w:r>
      <w:r w:rsidR="001A42E0">
        <w:rPr>
          <w:rStyle w:val="Emphasis"/>
        </w:rPr>
        <w:t>offrir</w:t>
      </w:r>
      <w:r>
        <w:rPr>
          <w:rStyle w:val="Emphasis"/>
        </w:rPr>
        <w:t xml:space="preserve"> un catalogue de produit, permettre l’ajout d’item dans le panier et traiter le paiement de la commande.</w:t>
      </w:r>
    </w:p>
    <w:p w14:paraId="4E232A32" w14:textId="77777777" w:rsidR="00A52C21" w:rsidRDefault="00A52C21" w:rsidP="00444F1C">
      <w:pPr>
        <w:rPr>
          <w:rStyle w:val="Emphasis"/>
        </w:rPr>
      </w:pPr>
      <w:r>
        <w:rPr>
          <w:rStyle w:val="Emphasis"/>
        </w:rPr>
        <w:t>Il est à noter que les objectifs ne sont pas les cas d’utilisation. Un objectif peut comprendre plusieurs cas d’utilisation.</w:t>
      </w:r>
    </w:p>
    <w:p w14:paraId="361693EF" w14:textId="77777777" w:rsidR="00A52C21" w:rsidRDefault="00A52C21" w:rsidP="00444F1C">
      <w:pPr>
        <w:rPr>
          <w:rStyle w:val="Emphasis"/>
        </w:rPr>
      </w:pPr>
      <w:r w:rsidRPr="00EC50FD">
        <w:rPr>
          <w:rStyle w:val="Emphasis"/>
        </w:rPr>
        <w:t xml:space="preserve">Identifiez et numérotez les </w:t>
      </w:r>
      <w:r w:rsidR="00D162BF">
        <w:rPr>
          <w:rStyle w:val="Emphasis"/>
        </w:rPr>
        <w:t>objectifs</w:t>
      </w:r>
      <w:r w:rsidRPr="00EC50FD">
        <w:rPr>
          <w:rStyle w:val="Emphasis"/>
        </w:rPr>
        <w:t xml:space="preserve"> en utilisant le préfixe </w:t>
      </w:r>
      <w:r w:rsidR="00D162BF">
        <w:rPr>
          <w:rStyle w:val="Emphasis"/>
        </w:rPr>
        <w:t>OBJ</w:t>
      </w:r>
      <w:r w:rsidRPr="00EC50FD">
        <w:rPr>
          <w:rStyle w:val="Emphasis"/>
        </w:rPr>
        <w:t>.</w:t>
      </w:r>
      <w:r>
        <w:rPr>
          <w:rStyle w:val="Emphasis"/>
        </w:rPr>
        <w:t>]</w:t>
      </w:r>
    </w:p>
    <w:p w14:paraId="1B361483" w14:textId="77777777" w:rsidR="00F55CB6" w:rsidRPr="00EC50FD" w:rsidRDefault="00F55CB6" w:rsidP="00F55CB6">
      <w:pPr>
        <w:pStyle w:val="Heading2"/>
        <w:rPr>
          <w:rFonts w:eastAsia="Arial"/>
        </w:rPr>
      </w:pPr>
      <w:bookmarkStart w:id="14" w:name="_Toc272399844"/>
      <w:r w:rsidRPr="00EC50FD">
        <w:rPr>
          <w:rFonts w:eastAsia="Arial"/>
        </w:rPr>
        <w:t>2.4 Rôles et responsabilité</w:t>
      </w:r>
      <w:r w:rsidR="0074450A" w:rsidRPr="00EC50FD">
        <w:rPr>
          <w:rFonts w:eastAsia="Arial"/>
        </w:rPr>
        <w:t xml:space="preserve"> des membres de l'équipe</w:t>
      </w:r>
      <w:bookmarkEnd w:id="14"/>
    </w:p>
    <w:p w14:paraId="04BDB385" w14:textId="77777777" w:rsidR="00F55CB6" w:rsidRPr="009B13E6" w:rsidRDefault="001A42E0" w:rsidP="00F55CB6">
      <w:pPr>
        <w:rPr>
          <w:rStyle w:val="Emphasis"/>
        </w:rPr>
      </w:pPr>
      <w:r>
        <w:rPr>
          <w:rStyle w:val="Emphasis"/>
        </w:rPr>
        <w:t xml:space="preserve">[Définissiez les différents rôles que des membres de l’équipe peuvent avoir ainsi qu’une courte description des responsabilités </w:t>
      </w:r>
      <w:r w:rsidR="00A46126">
        <w:rPr>
          <w:rStyle w:val="Emphasis"/>
        </w:rPr>
        <w:t>associées</w:t>
      </w:r>
      <w:r>
        <w:rPr>
          <w:rStyle w:val="Emphasis"/>
        </w:rPr>
        <w:t>.]</w:t>
      </w:r>
    </w:p>
    <w:tbl>
      <w:tblPr>
        <w:tblStyle w:val="LightShading-Accent11"/>
        <w:tblW w:w="0" w:type="auto"/>
        <w:tblLook w:val="0420" w:firstRow="1" w:lastRow="0" w:firstColumn="0" w:lastColumn="0" w:noHBand="0" w:noVBand="1"/>
      </w:tblPr>
      <w:tblGrid>
        <w:gridCol w:w="3794"/>
        <w:gridCol w:w="4992"/>
      </w:tblGrid>
      <w:tr w:rsidR="00F55CB6" w:rsidRPr="00EC50FD" w14:paraId="0EB418A9" w14:textId="77777777" w:rsidTr="001D7F12">
        <w:trPr>
          <w:cnfStyle w:val="100000000000" w:firstRow="1" w:lastRow="0" w:firstColumn="0" w:lastColumn="0" w:oddVBand="0" w:evenVBand="0" w:oddHBand="0" w:evenHBand="0" w:firstRowFirstColumn="0" w:firstRowLastColumn="0" w:lastRowFirstColumn="0" w:lastRowLastColumn="0"/>
        </w:trPr>
        <w:tc>
          <w:tcPr>
            <w:tcW w:w="3794" w:type="dxa"/>
          </w:tcPr>
          <w:p w14:paraId="7C9CA531" w14:textId="77777777" w:rsidR="00F55CB6" w:rsidRPr="009B13E6" w:rsidRDefault="00F55CB6" w:rsidP="00F55CB6">
            <w:pPr>
              <w:spacing w:after="200" w:line="276" w:lineRule="auto"/>
              <w:rPr>
                <w:rStyle w:val="Emphasis"/>
                <w:i w:val="0"/>
              </w:rPr>
            </w:pPr>
            <w:r w:rsidRPr="00EC50FD">
              <w:rPr>
                <w:rStyle w:val="Emphasis"/>
                <w:i w:val="0"/>
              </w:rPr>
              <w:t>Rôle</w:t>
            </w:r>
          </w:p>
        </w:tc>
        <w:tc>
          <w:tcPr>
            <w:tcW w:w="4992" w:type="dxa"/>
          </w:tcPr>
          <w:p w14:paraId="207A4BA1" w14:textId="77777777" w:rsidR="00F55CB6" w:rsidRPr="009B13E6" w:rsidRDefault="00F55CB6" w:rsidP="00F55CB6">
            <w:pPr>
              <w:spacing w:after="200" w:line="276" w:lineRule="auto"/>
              <w:rPr>
                <w:rStyle w:val="Emphasis"/>
                <w:i w:val="0"/>
              </w:rPr>
            </w:pPr>
            <w:r w:rsidRPr="00EC50FD">
              <w:rPr>
                <w:rStyle w:val="Emphasis"/>
                <w:i w:val="0"/>
              </w:rPr>
              <w:t>Responsabilité</w:t>
            </w:r>
          </w:p>
        </w:tc>
      </w:tr>
      <w:tr w:rsidR="001D7F12" w:rsidRPr="00EC50FD" w14:paraId="7EBF61D5" w14:textId="77777777" w:rsidTr="001D7F12">
        <w:trPr>
          <w:cnfStyle w:val="000000100000" w:firstRow="0" w:lastRow="0" w:firstColumn="0" w:lastColumn="0" w:oddVBand="0" w:evenVBand="0" w:oddHBand="1" w:evenHBand="0" w:firstRowFirstColumn="0" w:firstRowLastColumn="0" w:lastRowFirstColumn="0" w:lastRowLastColumn="0"/>
        </w:trPr>
        <w:tc>
          <w:tcPr>
            <w:tcW w:w="3794" w:type="dxa"/>
          </w:tcPr>
          <w:p w14:paraId="2E22D593" w14:textId="77777777" w:rsidR="001D7F12" w:rsidRPr="009B13E6" w:rsidRDefault="00A46126" w:rsidP="00F55CB6">
            <w:pPr>
              <w:spacing w:after="200" w:line="276" w:lineRule="auto"/>
              <w:rPr>
                <w:rStyle w:val="Emphasis"/>
                <w:i w:val="0"/>
              </w:rPr>
            </w:pPr>
            <w:r>
              <w:rPr>
                <w:rStyle w:val="Emphasis"/>
                <w:i w:val="0"/>
              </w:rPr>
              <w:t>Exemple : Programmeur</w:t>
            </w:r>
          </w:p>
        </w:tc>
        <w:tc>
          <w:tcPr>
            <w:tcW w:w="4992" w:type="dxa"/>
          </w:tcPr>
          <w:p w14:paraId="09683B80" w14:textId="77777777" w:rsidR="001D7F12" w:rsidRPr="009B13E6" w:rsidRDefault="00A46126" w:rsidP="00A46126">
            <w:pPr>
              <w:spacing w:after="200" w:line="276" w:lineRule="auto"/>
              <w:rPr>
                <w:rStyle w:val="Emphasis"/>
                <w:i w:val="0"/>
              </w:rPr>
            </w:pPr>
            <w:r>
              <w:rPr>
                <w:rStyle w:val="Emphasis"/>
                <w:i w:val="0"/>
              </w:rPr>
              <w:t>Responsable du développement de l’application en Java. Il est aussi responsable de la création et de l’exécution des tests unitaires et de système.</w:t>
            </w:r>
          </w:p>
        </w:tc>
      </w:tr>
    </w:tbl>
    <w:p w14:paraId="0F191B66" w14:textId="77777777" w:rsidR="002868C5" w:rsidRDefault="002868C5" w:rsidP="00444F1C">
      <w:pPr>
        <w:pStyle w:val="Heading2"/>
        <w:rPr>
          <w:rFonts w:eastAsia="Arial"/>
        </w:rPr>
      </w:pPr>
      <w:bookmarkStart w:id="15" w:name="_Toc273360228"/>
    </w:p>
    <w:p w14:paraId="513CC4A3" w14:textId="77777777" w:rsidR="00444F1C" w:rsidRPr="00EC50FD" w:rsidRDefault="000B6BD0" w:rsidP="00444F1C">
      <w:pPr>
        <w:pStyle w:val="Heading2"/>
        <w:rPr>
          <w:rFonts w:eastAsia="Arial"/>
        </w:rPr>
      </w:pPr>
      <w:bookmarkStart w:id="16" w:name="_Toc272399845"/>
      <w:r w:rsidRPr="009B13E6">
        <w:rPr>
          <w:rFonts w:eastAsia="Arial"/>
        </w:rPr>
        <w:t>2.</w:t>
      </w:r>
      <w:r w:rsidR="00F55CB6" w:rsidRPr="00EC50FD">
        <w:rPr>
          <w:rFonts w:eastAsia="Arial"/>
        </w:rPr>
        <w:t>5</w:t>
      </w:r>
      <w:r w:rsidR="00444F1C" w:rsidRPr="00EC50FD">
        <w:rPr>
          <w:rFonts w:eastAsia="Arial"/>
        </w:rPr>
        <w:t xml:space="preserve"> Composition de l’équipe</w:t>
      </w:r>
      <w:bookmarkEnd w:id="15"/>
      <w:bookmarkEnd w:id="16"/>
    </w:p>
    <w:p w14:paraId="23507DFA" w14:textId="77777777" w:rsidR="00444F1C" w:rsidRPr="009B13E6" w:rsidRDefault="00D34ED4" w:rsidP="00444F1C">
      <w:pPr>
        <w:rPr>
          <w:rStyle w:val="Emphasis"/>
        </w:rPr>
      </w:pPr>
      <w:r>
        <w:rPr>
          <w:rStyle w:val="Emphasis"/>
        </w:rPr>
        <w:t>[</w:t>
      </w:r>
      <w:r w:rsidR="001F25C5">
        <w:rPr>
          <w:rStyle w:val="Emphasis"/>
        </w:rPr>
        <w:t>Identifiez</w:t>
      </w:r>
      <w:r>
        <w:rPr>
          <w:rStyle w:val="Emphasis"/>
        </w:rPr>
        <w:t xml:space="preserve"> chaque membre de l’équipe et assigner à chacun les rôles qu’il devra remplir. De plus, afin de faciliter la complétion des étapes suivantes de ce document, spécifier une abréviation du nom de chacun des membres de l’équipe.]</w:t>
      </w:r>
    </w:p>
    <w:tbl>
      <w:tblPr>
        <w:tblStyle w:val="LightShading"/>
        <w:tblW w:w="0" w:type="auto"/>
        <w:tblLook w:val="0420" w:firstRow="1" w:lastRow="0" w:firstColumn="0" w:lastColumn="0" w:noHBand="0" w:noVBand="1"/>
      </w:tblPr>
      <w:tblGrid>
        <w:gridCol w:w="3652"/>
        <w:gridCol w:w="2693"/>
        <w:gridCol w:w="2441"/>
      </w:tblGrid>
      <w:tr w:rsidR="005F6B22" w:rsidRPr="00EC50FD" w14:paraId="11CC3686" w14:textId="77777777" w:rsidTr="001D7F12">
        <w:trPr>
          <w:cnfStyle w:val="100000000000" w:firstRow="1" w:lastRow="0" w:firstColumn="0" w:lastColumn="0" w:oddVBand="0" w:evenVBand="0" w:oddHBand="0" w:evenHBand="0" w:firstRowFirstColumn="0" w:firstRowLastColumn="0" w:lastRowFirstColumn="0" w:lastRowLastColumn="0"/>
        </w:trPr>
        <w:tc>
          <w:tcPr>
            <w:tcW w:w="3652" w:type="dxa"/>
          </w:tcPr>
          <w:p w14:paraId="61FDB4B6" w14:textId="77777777" w:rsidR="005F6B22" w:rsidRPr="00EC50FD" w:rsidRDefault="005F6B22" w:rsidP="005F6B22">
            <w:pPr>
              <w:rPr>
                <w:lang w:val="fr-CA"/>
              </w:rPr>
            </w:pPr>
            <w:r w:rsidRPr="00EC50FD">
              <w:rPr>
                <w:lang w:val="fr-CA"/>
              </w:rPr>
              <w:t>Nom</w:t>
            </w:r>
          </w:p>
        </w:tc>
        <w:tc>
          <w:tcPr>
            <w:tcW w:w="2693" w:type="dxa"/>
          </w:tcPr>
          <w:p w14:paraId="5D0AA29A" w14:textId="77777777" w:rsidR="005F6B22" w:rsidRPr="00EC50FD" w:rsidRDefault="005F6B22" w:rsidP="005F6B22">
            <w:pPr>
              <w:rPr>
                <w:lang w:val="fr-CA"/>
              </w:rPr>
            </w:pPr>
            <w:r w:rsidRPr="00EC50FD">
              <w:rPr>
                <w:lang w:val="fr-CA"/>
              </w:rPr>
              <w:t>Rôle</w:t>
            </w:r>
            <w:r w:rsidR="00D34ED4">
              <w:rPr>
                <w:lang w:val="fr-CA"/>
              </w:rPr>
              <w:t>(s)</w:t>
            </w:r>
          </w:p>
        </w:tc>
        <w:tc>
          <w:tcPr>
            <w:tcW w:w="2441" w:type="dxa"/>
          </w:tcPr>
          <w:p w14:paraId="7C0CCAC7" w14:textId="77777777" w:rsidR="005F6B22" w:rsidRPr="00EC50FD" w:rsidRDefault="00F55CB6" w:rsidP="005F6B22">
            <w:pPr>
              <w:rPr>
                <w:lang w:val="fr-CA"/>
              </w:rPr>
            </w:pPr>
            <w:r w:rsidRPr="00EC50FD">
              <w:rPr>
                <w:lang w:val="fr-CA"/>
              </w:rPr>
              <w:t>Abréviation</w:t>
            </w:r>
          </w:p>
        </w:tc>
      </w:tr>
      <w:tr w:rsidR="001D7F12" w:rsidRPr="00EC50FD" w14:paraId="42199AC0" w14:textId="77777777" w:rsidTr="001D7F12">
        <w:trPr>
          <w:cnfStyle w:val="000000100000" w:firstRow="0" w:lastRow="0" w:firstColumn="0" w:lastColumn="0" w:oddVBand="0" w:evenVBand="0" w:oddHBand="1" w:evenHBand="0" w:firstRowFirstColumn="0" w:firstRowLastColumn="0" w:lastRowFirstColumn="0" w:lastRowLastColumn="0"/>
        </w:trPr>
        <w:tc>
          <w:tcPr>
            <w:tcW w:w="3652" w:type="dxa"/>
          </w:tcPr>
          <w:p w14:paraId="62545A77" w14:textId="77777777" w:rsidR="001D7F12" w:rsidRPr="00EC50FD" w:rsidRDefault="00D34ED4" w:rsidP="005F6B22">
            <w:pPr>
              <w:rPr>
                <w:lang w:val="fr-CA"/>
              </w:rPr>
            </w:pPr>
            <w:r>
              <w:rPr>
                <w:lang w:val="fr-CA"/>
              </w:rPr>
              <w:t>Exemple : Pierre-Jean Jacques</w:t>
            </w:r>
          </w:p>
        </w:tc>
        <w:tc>
          <w:tcPr>
            <w:tcW w:w="2693" w:type="dxa"/>
          </w:tcPr>
          <w:p w14:paraId="591F7260" w14:textId="77777777" w:rsidR="001D7F12" w:rsidRPr="00EC50FD" w:rsidRDefault="00D34ED4" w:rsidP="005F6B22">
            <w:pPr>
              <w:rPr>
                <w:lang w:val="fr-CA"/>
              </w:rPr>
            </w:pPr>
            <w:r>
              <w:rPr>
                <w:lang w:val="fr-CA"/>
              </w:rPr>
              <w:t>Programmeur</w:t>
            </w:r>
          </w:p>
        </w:tc>
        <w:tc>
          <w:tcPr>
            <w:tcW w:w="2441" w:type="dxa"/>
          </w:tcPr>
          <w:p w14:paraId="2673C357" w14:textId="77777777" w:rsidR="001D7F12" w:rsidRPr="00EC50FD" w:rsidRDefault="00D34ED4" w:rsidP="005F6B22">
            <w:pPr>
              <w:rPr>
                <w:lang w:val="fr-CA"/>
              </w:rPr>
            </w:pPr>
            <w:r>
              <w:rPr>
                <w:lang w:val="fr-CA"/>
              </w:rPr>
              <w:t>PJJ</w:t>
            </w:r>
          </w:p>
        </w:tc>
      </w:tr>
    </w:tbl>
    <w:p w14:paraId="6B528FCA" w14:textId="77777777" w:rsidR="00D96B05" w:rsidRPr="00EC50FD" w:rsidRDefault="00D96B05">
      <w:pPr>
        <w:rPr>
          <w:rFonts w:asciiTheme="majorHAnsi" w:eastAsia="Arial" w:hAnsiTheme="majorHAnsi" w:cstheme="majorBidi"/>
          <w:b/>
          <w:bCs/>
          <w:color w:val="000000" w:themeColor="accent1" w:themeShade="BF"/>
          <w:sz w:val="28"/>
          <w:szCs w:val="28"/>
        </w:rPr>
      </w:pPr>
      <w:bookmarkStart w:id="17" w:name="_Toc273360229"/>
    </w:p>
    <w:p w14:paraId="596322A1" w14:textId="77777777" w:rsidR="00863242" w:rsidRPr="00EC50FD" w:rsidRDefault="00863242" w:rsidP="00863242">
      <w:pPr>
        <w:pStyle w:val="Heading1"/>
        <w:rPr>
          <w:rFonts w:eastAsia="Arial"/>
        </w:rPr>
      </w:pPr>
      <w:bookmarkStart w:id="18" w:name="_Toc272399846"/>
      <w:r w:rsidRPr="00EC50FD">
        <w:rPr>
          <w:rFonts w:eastAsia="Arial"/>
        </w:rPr>
        <w:lastRenderedPageBreak/>
        <w:t xml:space="preserve">3. </w:t>
      </w:r>
      <w:r w:rsidR="00223376">
        <w:rPr>
          <w:rFonts w:eastAsia="Arial"/>
        </w:rPr>
        <w:t>Description et planification des l</w:t>
      </w:r>
      <w:r w:rsidRPr="00EC50FD">
        <w:rPr>
          <w:rFonts w:eastAsia="Arial"/>
        </w:rPr>
        <w:t xml:space="preserve">ivrables et </w:t>
      </w:r>
      <w:r w:rsidR="00223376">
        <w:rPr>
          <w:rFonts w:eastAsia="Arial"/>
        </w:rPr>
        <w:t>produits de travail</w:t>
      </w:r>
      <w:bookmarkEnd w:id="17"/>
      <w:bookmarkEnd w:id="18"/>
    </w:p>
    <w:p w14:paraId="4B346A35" w14:textId="77777777" w:rsidR="00863242" w:rsidRPr="00EC50FD" w:rsidRDefault="00863242" w:rsidP="00863242">
      <w:r w:rsidRPr="00EC50FD">
        <w:rPr>
          <w:rStyle w:val="Emphasis"/>
        </w:rPr>
        <w:t xml:space="preserve">[Cette section identifie les livrables </w:t>
      </w:r>
      <w:r w:rsidR="0074450A" w:rsidRPr="00EC50FD">
        <w:rPr>
          <w:rStyle w:val="Emphasis"/>
        </w:rPr>
        <w:t xml:space="preserve">et des produits de travail </w:t>
      </w:r>
      <w:r w:rsidRPr="00EC50FD">
        <w:rPr>
          <w:rStyle w:val="Emphasis"/>
        </w:rPr>
        <w:t>qui seront réalisés durant le projet, ainsi que la planification de leur réalisation.]</w:t>
      </w:r>
    </w:p>
    <w:p w14:paraId="34DB466D" w14:textId="77777777" w:rsidR="00863242" w:rsidRDefault="00863242" w:rsidP="00863242">
      <w:pPr>
        <w:pStyle w:val="Heading2"/>
        <w:rPr>
          <w:rFonts w:eastAsia="Arial"/>
        </w:rPr>
      </w:pPr>
      <w:bookmarkStart w:id="19" w:name="_Toc273360230"/>
      <w:bookmarkStart w:id="20" w:name="_Toc272399847"/>
      <w:r w:rsidRPr="00EC50FD">
        <w:rPr>
          <w:rFonts w:eastAsia="Arial"/>
        </w:rPr>
        <w:t>3.1 Description des livrables</w:t>
      </w:r>
      <w:bookmarkEnd w:id="19"/>
      <w:r w:rsidR="0074450A" w:rsidRPr="00EC50FD">
        <w:rPr>
          <w:rFonts w:eastAsia="Arial"/>
        </w:rPr>
        <w:t xml:space="preserve"> et autres produits de travail</w:t>
      </w:r>
      <w:bookmarkEnd w:id="20"/>
    </w:p>
    <w:p w14:paraId="5B298EE6" w14:textId="77777777" w:rsidR="005644BA" w:rsidRPr="00EC50FD" w:rsidRDefault="005644BA" w:rsidP="005644BA">
      <w:r w:rsidRPr="00EC50FD">
        <w:rPr>
          <w:rStyle w:val="Emphasis"/>
        </w:rPr>
        <w:t>[</w:t>
      </w:r>
      <w:r w:rsidR="00786902">
        <w:rPr>
          <w:rStyle w:val="Emphasis"/>
        </w:rPr>
        <w:t>Énumérez</w:t>
      </w:r>
      <w:r>
        <w:rPr>
          <w:rStyle w:val="Emphasis"/>
        </w:rPr>
        <w:t xml:space="preserve"> l’ensemble des livrables </w:t>
      </w:r>
      <w:r w:rsidR="004C3CC4">
        <w:rPr>
          <w:rStyle w:val="Emphasis"/>
        </w:rPr>
        <w:t xml:space="preserve">et des autres produits de travail </w:t>
      </w:r>
      <w:r>
        <w:rPr>
          <w:rStyle w:val="Emphasis"/>
        </w:rPr>
        <w:t>à produire dans le cadre de ce projet. Fournissez une description et les responsables pour chacun des documents.</w:t>
      </w:r>
      <w:r w:rsidRPr="00EC50FD">
        <w:rPr>
          <w:rStyle w:val="Emphasis"/>
        </w:rPr>
        <w:t>]</w:t>
      </w:r>
    </w:p>
    <w:tbl>
      <w:tblPr>
        <w:tblStyle w:val="LightShading"/>
        <w:tblW w:w="0" w:type="auto"/>
        <w:tblLook w:val="0420" w:firstRow="1" w:lastRow="0" w:firstColumn="0" w:lastColumn="0" w:noHBand="0" w:noVBand="1"/>
      </w:tblPr>
      <w:tblGrid>
        <w:gridCol w:w="2928"/>
        <w:gridCol w:w="2929"/>
        <w:gridCol w:w="2929"/>
      </w:tblGrid>
      <w:tr w:rsidR="00821BAC" w:rsidRPr="00EC50FD" w14:paraId="2BC2B18D" w14:textId="77777777" w:rsidTr="00231D46">
        <w:trPr>
          <w:cnfStyle w:val="100000000000" w:firstRow="1" w:lastRow="0" w:firstColumn="0" w:lastColumn="0" w:oddVBand="0" w:evenVBand="0" w:oddHBand="0" w:evenHBand="0" w:firstRowFirstColumn="0" w:firstRowLastColumn="0" w:lastRowFirstColumn="0" w:lastRowLastColumn="0"/>
        </w:trPr>
        <w:tc>
          <w:tcPr>
            <w:tcW w:w="2928" w:type="dxa"/>
          </w:tcPr>
          <w:p w14:paraId="645BFC72" w14:textId="77777777" w:rsidR="00821BAC" w:rsidRPr="00EC50FD" w:rsidRDefault="00821BAC" w:rsidP="00821BAC">
            <w:pPr>
              <w:rPr>
                <w:lang w:val="fr-CA"/>
              </w:rPr>
            </w:pPr>
            <w:bookmarkStart w:id="21" w:name="_Toc273360231"/>
            <w:r w:rsidRPr="00EC50FD">
              <w:rPr>
                <w:lang w:val="fr-CA"/>
              </w:rPr>
              <w:t>Nom du document</w:t>
            </w:r>
          </w:p>
        </w:tc>
        <w:tc>
          <w:tcPr>
            <w:tcW w:w="2929" w:type="dxa"/>
          </w:tcPr>
          <w:p w14:paraId="37F09B06" w14:textId="77777777" w:rsidR="00821BAC" w:rsidRPr="00EC50FD" w:rsidRDefault="00821BAC" w:rsidP="00821BAC">
            <w:pPr>
              <w:rPr>
                <w:lang w:val="fr-CA"/>
              </w:rPr>
            </w:pPr>
            <w:r w:rsidRPr="00EC50FD">
              <w:rPr>
                <w:lang w:val="fr-CA"/>
              </w:rPr>
              <w:t>Description du contenu</w:t>
            </w:r>
          </w:p>
        </w:tc>
        <w:tc>
          <w:tcPr>
            <w:tcW w:w="2929" w:type="dxa"/>
          </w:tcPr>
          <w:p w14:paraId="24780774" w14:textId="77777777" w:rsidR="00821BAC" w:rsidRPr="00EC50FD" w:rsidRDefault="00821BAC" w:rsidP="00821BAC">
            <w:pPr>
              <w:rPr>
                <w:lang w:val="fr-CA"/>
              </w:rPr>
            </w:pPr>
            <w:r w:rsidRPr="00EC50FD">
              <w:rPr>
                <w:lang w:val="fr-CA"/>
              </w:rPr>
              <w:t>Responsable</w:t>
            </w:r>
          </w:p>
        </w:tc>
      </w:tr>
      <w:tr w:rsidR="00821BAC" w:rsidRPr="00EC50FD" w14:paraId="35972316" w14:textId="77777777" w:rsidTr="00231D46">
        <w:trPr>
          <w:cnfStyle w:val="000000100000" w:firstRow="0" w:lastRow="0" w:firstColumn="0" w:lastColumn="0" w:oddVBand="0" w:evenVBand="0" w:oddHBand="1" w:evenHBand="0" w:firstRowFirstColumn="0" w:firstRowLastColumn="0" w:lastRowFirstColumn="0" w:lastRowLastColumn="0"/>
        </w:trPr>
        <w:tc>
          <w:tcPr>
            <w:tcW w:w="2928" w:type="dxa"/>
          </w:tcPr>
          <w:p w14:paraId="672241D7" w14:textId="77777777" w:rsidR="00821BAC" w:rsidRPr="00EC50FD" w:rsidRDefault="005644BA" w:rsidP="00821BAC">
            <w:pPr>
              <w:rPr>
                <w:lang w:val="fr-CA"/>
              </w:rPr>
            </w:pPr>
            <w:r>
              <w:rPr>
                <w:lang w:val="fr-CA"/>
              </w:rPr>
              <w:t>Exemple : Document de spécifications logicielles</w:t>
            </w:r>
          </w:p>
        </w:tc>
        <w:tc>
          <w:tcPr>
            <w:tcW w:w="2929" w:type="dxa"/>
          </w:tcPr>
          <w:p w14:paraId="2844CA38" w14:textId="77777777" w:rsidR="00821BAC" w:rsidRPr="00EC50FD" w:rsidRDefault="005644BA" w:rsidP="0098199A">
            <w:pPr>
              <w:rPr>
                <w:lang w:val="fr-CA"/>
              </w:rPr>
            </w:pPr>
            <w:r>
              <w:rPr>
                <w:lang w:val="fr-CA"/>
              </w:rPr>
              <w:t xml:space="preserve">Document listant l’ensemble des spécifications fonctionnelles et </w:t>
            </w:r>
            <w:r w:rsidR="0098199A">
              <w:rPr>
                <w:lang w:val="fr-CA"/>
              </w:rPr>
              <w:t>non fonctionnelles</w:t>
            </w:r>
            <w:r>
              <w:rPr>
                <w:lang w:val="fr-CA"/>
              </w:rPr>
              <w:t xml:space="preserve"> du logiciel ABC.</w:t>
            </w:r>
          </w:p>
        </w:tc>
        <w:tc>
          <w:tcPr>
            <w:tcW w:w="2929" w:type="dxa"/>
          </w:tcPr>
          <w:p w14:paraId="720E9C82" w14:textId="77777777" w:rsidR="00821BAC" w:rsidRPr="00EC50FD" w:rsidRDefault="005644BA" w:rsidP="00821BAC">
            <w:pPr>
              <w:rPr>
                <w:lang w:val="fr-CA"/>
              </w:rPr>
            </w:pPr>
            <w:r>
              <w:rPr>
                <w:lang w:val="fr-CA"/>
              </w:rPr>
              <w:t>PJJ, XYZ et MOM.</w:t>
            </w:r>
          </w:p>
        </w:tc>
      </w:tr>
    </w:tbl>
    <w:p w14:paraId="0229C036" w14:textId="77777777" w:rsidR="00863242" w:rsidRPr="00EC50FD" w:rsidRDefault="00863242" w:rsidP="00863242">
      <w:pPr>
        <w:pStyle w:val="Heading2"/>
      </w:pPr>
      <w:bookmarkStart w:id="22" w:name="_Toc272399848"/>
      <w:r w:rsidRPr="00EC50FD">
        <w:rPr>
          <w:rFonts w:eastAsia="Arial"/>
        </w:rPr>
        <w:t>3.2 Planification</w:t>
      </w:r>
      <w:bookmarkEnd w:id="21"/>
      <w:r w:rsidR="0074450A" w:rsidRPr="00EC50FD">
        <w:rPr>
          <w:rFonts w:eastAsia="Arial"/>
        </w:rPr>
        <w:t xml:space="preserve"> des livrables</w:t>
      </w:r>
      <w:r w:rsidR="00223376">
        <w:rPr>
          <w:rFonts w:eastAsia="Arial"/>
        </w:rPr>
        <w:t xml:space="preserve"> et autres produits de travail</w:t>
      </w:r>
      <w:bookmarkEnd w:id="22"/>
    </w:p>
    <w:p w14:paraId="16BF9A75" w14:textId="77777777" w:rsidR="00EC4401" w:rsidRPr="00EC50FD" w:rsidRDefault="00EC4401" w:rsidP="00EC4401">
      <w:r w:rsidRPr="00EC50FD">
        <w:rPr>
          <w:rStyle w:val="Emphasis"/>
        </w:rPr>
        <w:t>[Le tableau suivant présente la planification pour la réalisation des livrables</w:t>
      </w:r>
      <w:r w:rsidR="00223376">
        <w:rPr>
          <w:rStyle w:val="Emphasis"/>
        </w:rPr>
        <w:t xml:space="preserve"> et des autres produits de travail. Les produits de travail sont, entre autres</w:t>
      </w:r>
      <w:r w:rsidR="00AB1861">
        <w:rPr>
          <w:rStyle w:val="Emphasis"/>
        </w:rPr>
        <w:t>,</w:t>
      </w:r>
      <w:r w:rsidR="00223376">
        <w:rPr>
          <w:rStyle w:val="Emphasis"/>
        </w:rPr>
        <w:t xml:space="preserve"> des logiciels (p.ex. les logiciels de test), des documents (p.ex. les résultats des tests) qui doivent être développés </w:t>
      </w:r>
      <w:r w:rsidR="00AB1861">
        <w:rPr>
          <w:rStyle w:val="Emphasis"/>
        </w:rPr>
        <w:t>mais</w:t>
      </w:r>
      <w:r w:rsidR="00223376">
        <w:rPr>
          <w:rStyle w:val="Emphasis"/>
        </w:rPr>
        <w:t xml:space="preserve"> qui ne seront pas livrés au client</w:t>
      </w:r>
      <w:r w:rsidRPr="00EC50FD">
        <w:rPr>
          <w:rStyle w:val="Emphasis"/>
        </w:rPr>
        <w:t>.]</w:t>
      </w:r>
    </w:p>
    <w:tbl>
      <w:tblPr>
        <w:tblStyle w:val="LightShading-Accent1"/>
        <w:tblW w:w="0" w:type="auto"/>
        <w:tblLook w:val="0420" w:firstRow="1" w:lastRow="0" w:firstColumn="0" w:lastColumn="0" w:noHBand="0" w:noVBand="1"/>
      </w:tblPr>
      <w:tblGrid>
        <w:gridCol w:w="2258"/>
        <w:gridCol w:w="2236"/>
        <w:gridCol w:w="1710"/>
        <w:gridCol w:w="2658"/>
      </w:tblGrid>
      <w:tr w:rsidR="00863242" w:rsidRPr="00EC50FD" w14:paraId="6B8343AF" w14:textId="77777777" w:rsidTr="00E344BB">
        <w:trPr>
          <w:cnfStyle w:val="100000000000" w:firstRow="1" w:lastRow="0" w:firstColumn="0" w:lastColumn="0" w:oddVBand="0" w:evenVBand="0" w:oddHBand="0" w:evenHBand="0" w:firstRowFirstColumn="0" w:firstRowLastColumn="0" w:lastRowFirstColumn="0" w:lastRowLastColumn="0"/>
        </w:trPr>
        <w:tc>
          <w:tcPr>
            <w:tcW w:w="2258" w:type="dxa"/>
          </w:tcPr>
          <w:p w14:paraId="4F952EE1" w14:textId="77777777" w:rsidR="00863242" w:rsidRPr="00EC50FD" w:rsidRDefault="00863242" w:rsidP="00F74D78">
            <w:pPr>
              <w:rPr>
                <w:lang w:val="fr-CA"/>
              </w:rPr>
            </w:pPr>
            <w:r w:rsidRPr="00EC50FD">
              <w:rPr>
                <w:lang w:val="fr-CA"/>
              </w:rPr>
              <w:t>Nom du document</w:t>
            </w:r>
          </w:p>
        </w:tc>
        <w:tc>
          <w:tcPr>
            <w:tcW w:w="2236" w:type="dxa"/>
          </w:tcPr>
          <w:p w14:paraId="29345D4F" w14:textId="77777777" w:rsidR="00863242" w:rsidRPr="00EC50FD" w:rsidRDefault="00863242" w:rsidP="00F74D78">
            <w:pPr>
              <w:rPr>
                <w:lang w:val="fr-CA"/>
              </w:rPr>
            </w:pPr>
            <w:r w:rsidRPr="00EC50FD">
              <w:rPr>
                <w:lang w:val="fr-CA"/>
              </w:rPr>
              <w:t>Personnes responsables de la rédaction (D) et de la révision (R)</w:t>
            </w:r>
          </w:p>
        </w:tc>
        <w:tc>
          <w:tcPr>
            <w:tcW w:w="1710" w:type="dxa"/>
          </w:tcPr>
          <w:p w14:paraId="58EC64EF" w14:textId="77777777" w:rsidR="00863242" w:rsidRPr="00EC50FD" w:rsidRDefault="00863242" w:rsidP="00F74D78">
            <w:pPr>
              <w:rPr>
                <w:lang w:val="fr-CA"/>
              </w:rPr>
            </w:pPr>
            <w:r w:rsidRPr="00EC50FD">
              <w:rPr>
                <w:lang w:val="fr-CA"/>
              </w:rPr>
              <w:t xml:space="preserve">Effort </w:t>
            </w:r>
          </w:p>
          <w:p w14:paraId="7FE8F85E" w14:textId="77777777" w:rsidR="00863242" w:rsidRPr="00EC50FD" w:rsidRDefault="00863242" w:rsidP="00F74D78">
            <w:pPr>
              <w:rPr>
                <w:lang w:val="fr-CA"/>
              </w:rPr>
            </w:pPr>
            <w:r w:rsidRPr="00EC50FD">
              <w:rPr>
                <w:lang w:val="fr-CA"/>
              </w:rPr>
              <w:t>estimé (h</w:t>
            </w:r>
            <w:r w:rsidR="0074450A" w:rsidRPr="00EC50FD">
              <w:rPr>
                <w:lang w:val="fr-CA"/>
              </w:rPr>
              <w:t>eure</w:t>
            </w:r>
            <w:r w:rsidRPr="00EC50FD">
              <w:rPr>
                <w:lang w:val="fr-CA"/>
              </w:rPr>
              <w:t>)</w:t>
            </w:r>
          </w:p>
        </w:tc>
        <w:tc>
          <w:tcPr>
            <w:tcW w:w="2658" w:type="dxa"/>
          </w:tcPr>
          <w:p w14:paraId="278D1C4B" w14:textId="77777777" w:rsidR="00863242" w:rsidRPr="00EC50FD" w:rsidRDefault="00863242" w:rsidP="00F74D78">
            <w:pPr>
              <w:rPr>
                <w:lang w:val="fr-CA"/>
              </w:rPr>
            </w:pPr>
            <w:r w:rsidRPr="00EC50FD">
              <w:rPr>
                <w:lang w:val="fr-CA"/>
              </w:rPr>
              <w:t>Échéance</w:t>
            </w:r>
            <w:r w:rsidR="0074450A" w:rsidRPr="00EC50FD">
              <w:rPr>
                <w:lang w:val="fr-CA"/>
              </w:rPr>
              <w:t xml:space="preserve"> (jj-mm-aaaa)</w:t>
            </w:r>
          </w:p>
        </w:tc>
      </w:tr>
      <w:tr w:rsidR="00863242" w:rsidRPr="00EC50FD" w14:paraId="43E3F007" w14:textId="77777777" w:rsidTr="00E344BB">
        <w:trPr>
          <w:cnfStyle w:val="000000100000" w:firstRow="0" w:lastRow="0" w:firstColumn="0" w:lastColumn="0" w:oddVBand="0" w:evenVBand="0" w:oddHBand="1" w:evenHBand="0" w:firstRowFirstColumn="0" w:firstRowLastColumn="0" w:lastRowFirstColumn="0" w:lastRowLastColumn="0"/>
        </w:trPr>
        <w:tc>
          <w:tcPr>
            <w:tcW w:w="2258" w:type="dxa"/>
          </w:tcPr>
          <w:p w14:paraId="25C873A2" w14:textId="77777777" w:rsidR="00863242" w:rsidRPr="00EC50FD" w:rsidRDefault="00C56173" w:rsidP="00F74D78">
            <w:pPr>
              <w:rPr>
                <w:lang w:val="fr-CA"/>
              </w:rPr>
            </w:pPr>
            <w:r>
              <w:rPr>
                <w:lang w:val="fr-CA"/>
              </w:rPr>
              <w:t>Exemple : Document de spécifications logicielles</w:t>
            </w:r>
          </w:p>
        </w:tc>
        <w:tc>
          <w:tcPr>
            <w:tcW w:w="2236" w:type="dxa"/>
          </w:tcPr>
          <w:p w14:paraId="1608C66D" w14:textId="77777777" w:rsidR="00863242" w:rsidRPr="00EC50FD" w:rsidRDefault="00C56173" w:rsidP="00F74D78">
            <w:pPr>
              <w:rPr>
                <w:lang w:val="fr-CA"/>
              </w:rPr>
            </w:pPr>
            <w:r>
              <w:rPr>
                <w:lang w:val="fr-CA"/>
              </w:rPr>
              <w:t>PJJ (D</w:t>
            </w:r>
            <w:proofErr w:type="gramStart"/>
            <w:r>
              <w:rPr>
                <w:lang w:val="fr-CA"/>
              </w:rPr>
              <w:t>)</w:t>
            </w:r>
            <w:proofErr w:type="gramEnd"/>
            <w:r>
              <w:rPr>
                <w:lang w:val="fr-CA"/>
              </w:rPr>
              <w:br/>
              <w:t>XYZ (D)</w:t>
            </w:r>
            <w:r>
              <w:rPr>
                <w:lang w:val="fr-CA"/>
              </w:rPr>
              <w:br/>
              <w:t>MOM (R)</w:t>
            </w:r>
          </w:p>
        </w:tc>
        <w:tc>
          <w:tcPr>
            <w:tcW w:w="1710" w:type="dxa"/>
          </w:tcPr>
          <w:p w14:paraId="69B0FC64" w14:textId="77777777" w:rsidR="00863242" w:rsidRPr="00EC50FD" w:rsidRDefault="00C56173" w:rsidP="00F74D78">
            <w:pPr>
              <w:rPr>
                <w:lang w:val="fr-CA"/>
              </w:rPr>
            </w:pPr>
            <w:r>
              <w:rPr>
                <w:lang w:val="fr-CA"/>
              </w:rPr>
              <w:t>25</w:t>
            </w:r>
          </w:p>
        </w:tc>
        <w:tc>
          <w:tcPr>
            <w:tcW w:w="2658" w:type="dxa"/>
          </w:tcPr>
          <w:p w14:paraId="45CF7C64" w14:textId="77777777" w:rsidR="00863242" w:rsidRPr="00EC50FD" w:rsidRDefault="00C56173" w:rsidP="007B3B4A">
            <w:pPr>
              <w:rPr>
                <w:lang w:val="fr-CA"/>
              </w:rPr>
            </w:pPr>
            <w:r>
              <w:rPr>
                <w:lang w:val="fr-CA"/>
              </w:rPr>
              <w:t>0</w:t>
            </w:r>
            <w:r w:rsidR="007B3B4A">
              <w:rPr>
                <w:lang w:val="fr-CA"/>
              </w:rPr>
              <w:t>1</w:t>
            </w:r>
            <w:r>
              <w:rPr>
                <w:lang w:val="fr-CA"/>
              </w:rPr>
              <w:t>-0</w:t>
            </w:r>
            <w:r w:rsidR="007B3B4A">
              <w:rPr>
                <w:lang w:val="fr-CA"/>
              </w:rPr>
              <w:t>1</w:t>
            </w:r>
            <w:r>
              <w:rPr>
                <w:lang w:val="fr-CA"/>
              </w:rPr>
              <w:t>-20</w:t>
            </w:r>
            <w:r w:rsidR="002913D6">
              <w:rPr>
                <w:lang w:val="fr-CA"/>
              </w:rPr>
              <w:t>??</w:t>
            </w:r>
          </w:p>
        </w:tc>
      </w:tr>
    </w:tbl>
    <w:p w14:paraId="1A7C255F" w14:textId="77777777" w:rsidR="00D96B05" w:rsidRPr="00EC50FD" w:rsidRDefault="00D96B05" w:rsidP="00D96B05">
      <w:pPr>
        <w:pStyle w:val="Heading2"/>
      </w:pPr>
      <w:bookmarkStart w:id="23" w:name="_Toc272399849"/>
      <w:r w:rsidRPr="00EC50FD">
        <w:rPr>
          <w:rFonts w:eastAsia="Arial"/>
        </w:rPr>
        <w:t>3.3 Diagramme de Gantt</w:t>
      </w:r>
      <w:bookmarkEnd w:id="23"/>
    </w:p>
    <w:p w14:paraId="27B26569" w14:textId="77777777" w:rsidR="000B6EC8" w:rsidRDefault="00D96B05" w:rsidP="00C55562">
      <w:pPr>
        <w:rPr>
          <w:rStyle w:val="Emphasis"/>
        </w:rPr>
      </w:pPr>
      <w:r w:rsidRPr="00EC50FD">
        <w:rPr>
          <w:rStyle w:val="Emphasis"/>
        </w:rPr>
        <w:t>[</w:t>
      </w:r>
      <w:r w:rsidR="00594712">
        <w:rPr>
          <w:rStyle w:val="Emphasis"/>
        </w:rPr>
        <w:t>Attachez le diagramme de Gantt de votre projet. Le diagramme de Gantt permet la visualisation des diverses tâches d’un projet en fonction du temps; il permet de représenter graphiquement l’avancement du projet.</w:t>
      </w:r>
      <w:r w:rsidRPr="00EC50FD">
        <w:rPr>
          <w:rStyle w:val="Emphasis"/>
        </w:rPr>
        <w:t>]</w:t>
      </w:r>
    </w:p>
    <w:p w14:paraId="01E933F5" w14:textId="77777777" w:rsidR="000B6EC8" w:rsidRDefault="002868C5" w:rsidP="00C55562">
      <w:pPr>
        <w:rPr>
          <w:rStyle w:val="Emphasis"/>
        </w:rPr>
      </w:pPr>
      <w:r>
        <w:rPr>
          <w:rStyle w:val="Emphasis"/>
        </w:rPr>
        <w:t>Exemple</w:t>
      </w:r>
      <w:r w:rsidR="000B6EC8">
        <w:rPr>
          <w:rStyle w:val="Emphasis"/>
        </w:rPr>
        <w:t xml:space="preserve"> tiré de </w:t>
      </w:r>
      <w:r>
        <w:rPr>
          <w:rStyle w:val="Emphasis"/>
        </w:rPr>
        <w:t>Wikipédia</w:t>
      </w:r>
      <w:r w:rsidR="000B6EC8">
        <w:rPr>
          <w:rStyle w:val="Emphasis"/>
        </w:rPr>
        <w:t> :</w:t>
      </w:r>
    </w:p>
    <w:p w14:paraId="6A7AE411" w14:textId="77777777" w:rsidR="000B6EC8" w:rsidRDefault="000B6EC8" w:rsidP="00BC262D">
      <w:pPr>
        <w:keepNext/>
      </w:pPr>
      <w:r>
        <w:rPr>
          <w:noProof/>
          <w:lang w:val="en-US"/>
        </w:rPr>
        <w:drawing>
          <wp:inline distT="0" distB="0" distL="0" distR="0" wp14:anchorId="6961F509" wp14:editId="6E024A5C">
            <wp:extent cx="5490210" cy="1262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90210" cy="1262866"/>
                    </a:xfrm>
                    <a:prstGeom prst="rect">
                      <a:avLst/>
                    </a:prstGeom>
                  </pic:spPr>
                </pic:pic>
              </a:graphicData>
            </a:graphic>
          </wp:inline>
        </w:drawing>
      </w:r>
    </w:p>
    <w:p w14:paraId="078C4483" w14:textId="77777777" w:rsidR="00863242" w:rsidRPr="00EC50FD" w:rsidRDefault="00863242" w:rsidP="00C55562">
      <w:r w:rsidRPr="00EC50FD">
        <w:br w:type="page"/>
      </w:r>
      <w:bookmarkStart w:id="24" w:name="_Toc273360232"/>
      <w:r w:rsidRPr="00EC50FD">
        <w:rPr>
          <w:rStyle w:val="Heading1Char"/>
          <w:rFonts w:eastAsia="Arial"/>
        </w:rPr>
        <w:lastRenderedPageBreak/>
        <w:t>4. Risques</w:t>
      </w:r>
      <w:bookmarkEnd w:id="24"/>
      <w:r w:rsidRPr="00EC50FD">
        <w:rPr>
          <w:rFonts w:ascii="Arial" w:eastAsia="Arial" w:hAnsi="Arial" w:cs="Arial"/>
          <w:b/>
          <w:bCs/>
          <w:color w:val="000000"/>
          <w:sz w:val="48"/>
          <w:szCs w:val="48"/>
        </w:rPr>
        <w:br/>
      </w:r>
      <w:r w:rsidR="00C55562" w:rsidRPr="00EC50FD">
        <w:rPr>
          <w:rStyle w:val="Emphasis"/>
        </w:rPr>
        <w:t xml:space="preserve">[Le tableau suivant dresse la liste des risques du projet identifiés par les membres d’équipe. La probabilité, l’impact et la priorité sont indiqués par la mention (basse/ moyenne/ élevée). On indique aussi </w:t>
      </w:r>
      <w:r w:rsidR="00AB1861">
        <w:rPr>
          <w:rStyle w:val="Emphasis"/>
        </w:rPr>
        <w:t>la façon dont</w:t>
      </w:r>
      <w:r w:rsidR="00C55562" w:rsidRPr="00EC50FD">
        <w:rPr>
          <w:rStyle w:val="Emphasis"/>
        </w:rPr>
        <w:t xml:space="preserve"> les risques seront mitigés</w:t>
      </w:r>
      <w:r w:rsidR="000F2C16">
        <w:rPr>
          <w:rStyle w:val="Emphasis"/>
        </w:rPr>
        <w:t xml:space="preserve"> (c.à.d. atténuer le risque en réduisant la probabilité et/ou l'impact) </w:t>
      </w:r>
      <w:r w:rsidR="00C55562" w:rsidRPr="00EC50FD">
        <w:rPr>
          <w:rStyle w:val="Emphasis"/>
        </w:rPr>
        <w:t>tout au long du projet.]</w:t>
      </w:r>
    </w:p>
    <w:tbl>
      <w:tblPr>
        <w:tblStyle w:val="LightShading-Accent1"/>
        <w:tblW w:w="0" w:type="auto"/>
        <w:tblLook w:val="0420" w:firstRow="1" w:lastRow="0" w:firstColumn="0" w:lastColumn="0" w:noHBand="0" w:noVBand="1"/>
      </w:tblPr>
      <w:tblGrid>
        <w:gridCol w:w="1111"/>
        <w:gridCol w:w="1395"/>
        <w:gridCol w:w="2059"/>
        <w:gridCol w:w="1368"/>
        <w:gridCol w:w="1493"/>
        <w:gridCol w:w="1436"/>
      </w:tblGrid>
      <w:tr w:rsidR="00B07B83" w:rsidRPr="00AB1861" w14:paraId="5F5A572D" w14:textId="77777777" w:rsidTr="009B13E6">
        <w:trPr>
          <w:cnfStyle w:val="100000000000" w:firstRow="1" w:lastRow="0" w:firstColumn="0" w:lastColumn="0" w:oddVBand="0" w:evenVBand="0" w:oddHBand="0" w:evenHBand="0" w:firstRowFirstColumn="0" w:firstRowLastColumn="0" w:lastRowFirstColumn="0" w:lastRowLastColumn="0"/>
        </w:trPr>
        <w:tc>
          <w:tcPr>
            <w:tcW w:w="1111" w:type="dxa"/>
          </w:tcPr>
          <w:p w14:paraId="2B2D0206" w14:textId="77777777" w:rsidR="00B07B83" w:rsidRPr="00231D46" w:rsidRDefault="00B07B83" w:rsidP="00F74D78">
            <w:pPr>
              <w:spacing w:after="200" w:line="276" w:lineRule="auto"/>
              <w:rPr>
                <w:lang w:val="fr-CA"/>
              </w:rPr>
            </w:pPr>
            <w:proofErr w:type="spellStart"/>
            <w:r w:rsidRPr="00AB1861">
              <w:t>Numéro</w:t>
            </w:r>
            <w:proofErr w:type="spellEnd"/>
          </w:p>
        </w:tc>
        <w:tc>
          <w:tcPr>
            <w:tcW w:w="1395" w:type="dxa"/>
          </w:tcPr>
          <w:p w14:paraId="78B36F00" w14:textId="77777777" w:rsidR="00B07B83" w:rsidRPr="00AB1861" w:rsidRDefault="00B07B83" w:rsidP="00F74D78">
            <w:pPr>
              <w:rPr>
                <w:lang w:val="fr-CA"/>
              </w:rPr>
            </w:pPr>
            <w:r w:rsidRPr="00AB1861">
              <w:rPr>
                <w:lang w:val="fr-CA"/>
              </w:rPr>
              <w:t>Risque</w:t>
            </w:r>
          </w:p>
        </w:tc>
        <w:tc>
          <w:tcPr>
            <w:tcW w:w="2059" w:type="dxa"/>
          </w:tcPr>
          <w:p w14:paraId="16B65681" w14:textId="77777777" w:rsidR="009E7329" w:rsidRPr="00AB1861" w:rsidRDefault="00B07B83" w:rsidP="009B13E6">
            <w:pPr>
              <w:spacing w:after="200" w:line="276" w:lineRule="auto"/>
              <w:rPr>
                <w:b w:val="0"/>
                <w:bCs w:val="0"/>
                <w:color w:val="auto"/>
                <w:lang w:val="fr-CA"/>
              </w:rPr>
            </w:pPr>
            <w:proofErr w:type="spellStart"/>
            <w:r w:rsidRPr="00AB1861">
              <w:t>Probabilité</w:t>
            </w:r>
            <w:proofErr w:type="spellEnd"/>
            <w:r w:rsidR="00124EEC" w:rsidRPr="00AB1861">
              <w:br/>
            </w:r>
            <w:r w:rsidRPr="00AB1861">
              <w:t>[1(</w:t>
            </w:r>
            <w:proofErr w:type="spellStart"/>
            <w:r w:rsidRPr="00AB1861">
              <w:t>faible</w:t>
            </w:r>
            <w:proofErr w:type="spellEnd"/>
            <w:r w:rsidRPr="00AB1861">
              <w:t>) - 5(</w:t>
            </w:r>
            <w:proofErr w:type="spellStart"/>
            <w:r w:rsidRPr="00AB1861">
              <w:t>élevée</w:t>
            </w:r>
            <w:proofErr w:type="spellEnd"/>
            <w:r w:rsidRPr="00AB1861">
              <w:t>)]</w:t>
            </w:r>
          </w:p>
        </w:tc>
        <w:tc>
          <w:tcPr>
            <w:tcW w:w="1368" w:type="dxa"/>
          </w:tcPr>
          <w:p w14:paraId="6C213DF2" w14:textId="77777777" w:rsidR="009E7329" w:rsidRPr="00AB1861" w:rsidRDefault="00B07B83" w:rsidP="009B13E6">
            <w:pPr>
              <w:spacing w:after="200" w:line="276" w:lineRule="auto"/>
              <w:rPr>
                <w:b w:val="0"/>
                <w:bCs w:val="0"/>
                <w:color w:val="auto"/>
                <w:lang w:val="fr-CA"/>
              </w:rPr>
            </w:pPr>
            <w:r w:rsidRPr="00AB1861">
              <w:t>Impact [1(</w:t>
            </w:r>
            <w:proofErr w:type="spellStart"/>
            <w:r w:rsidRPr="00AB1861">
              <w:t>faible</w:t>
            </w:r>
            <w:proofErr w:type="spellEnd"/>
            <w:r w:rsidRPr="00AB1861">
              <w:t>) - 5(</w:t>
            </w:r>
            <w:proofErr w:type="spellStart"/>
            <w:r w:rsidRPr="00AB1861">
              <w:t>élevé</w:t>
            </w:r>
            <w:proofErr w:type="spellEnd"/>
            <w:r w:rsidRPr="00AB1861">
              <w:t>)]</w:t>
            </w:r>
            <w:r w:rsidRPr="00AB1861">
              <w:tab/>
            </w:r>
          </w:p>
        </w:tc>
        <w:tc>
          <w:tcPr>
            <w:tcW w:w="1493" w:type="dxa"/>
          </w:tcPr>
          <w:p w14:paraId="525257C3" w14:textId="77777777" w:rsidR="00B07B83" w:rsidRPr="00231D46" w:rsidRDefault="00B07B83" w:rsidP="00F74D78">
            <w:pPr>
              <w:spacing w:after="200" w:line="276" w:lineRule="auto"/>
              <w:rPr>
                <w:lang w:val="fr-CA"/>
              </w:rPr>
            </w:pPr>
            <w:proofErr w:type="spellStart"/>
            <w:r w:rsidRPr="00AB1861">
              <w:t>Priorité</w:t>
            </w:r>
            <w:proofErr w:type="spellEnd"/>
            <w:r w:rsidRPr="00AB1861">
              <w:t xml:space="preserve"> (</w:t>
            </w:r>
            <w:proofErr w:type="spellStart"/>
            <w:r w:rsidRPr="00AB1861">
              <w:t>Probabilité</w:t>
            </w:r>
            <w:proofErr w:type="spellEnd"/>
            <w:r w:rsidRPr="00AB1861">
              <w:t xml:space="preserve"> x impacts)</w:t>
            </w:r>
            <w:r w:rsidRPr="00AB1861">
              <w:tab/>
            </w:r>
          </w:p>
        </w:tc>
        <w:tc>
          <w:tcPr>
            <w:tcW w:w="1436" w:type="dxa"/>
          </w:tcPr>
          <w:p w14:paraId="3BFDAE94" w14:textId="77777777" w:rsidR="00B07B83" w:rsidRPr="00231D46" w:rsidRDefault="00B07B83" w:rsidP="00F74D78">
            <w:pPr>
              <w:spacing w:after="200" w:line="276" w:lineRule="auto"/>
              <w:rPr>
                <w:lang w:val="fr-CA"/>
              </w:rPr>
            </w:pPr>
            <w:r w:rsidRPr="00AB1861">
              <w:t>Mitigation</w:t>
            </w:r>
          </w:p>
          <w:p w14:paraId="0E1F3C56" w14:textId="77777777" w:rsidR="00B07B83" w:rsidRPr="00231D46" w:rsidRDefault="00B07B83" w:rsidP="00F74D78">
            <w:pPr>
              <w:spacing w:after="200" w:line="276" w:lineRule="auto"/>
              <w:rPr>
                <w:lang w:val="fr-CA"/>
              </w:rPr>
            </w:pPr>
            <w:r w:rsidRPr="00AB1861">
              <w:tab/>
            </w:r>
          </w:p>
        </w:tc>
      </w:tr>
      <w:tr w:rsidR="00B07B83" w:rsidRPr="00AB1861" w14:paraId="3D630858" w14:textId="77777777" w:rsidTr="009B13E6">
        <w:trPr>
          <w:cnfStyle w:val="000000100000" w:firstRow="0" w:lastRow="0" w:firstColumn="0" w:lastColumn="0" w:oddVBand="0" w:evenVBand="0" w:oddHBand="1" w:evenHBand="0" w:firstRowFirstColumn="0" w:firstRowLastColumn="0" w:lastRowFirstColumn="0" w:lastRowLastColumn="0"/>
        </w:trPr>
        <w:tc>
          <w:tcPr>
            <w:tcW w:w="1111" w:type="dxa"/>
          </w:tcPr>
          <w:p w14:paraId="27CF526F" w14:textId="77777777" w:rsidR="00B07B83" w:rsidRPr="00231D46" w:rsidRDefault="00C41775" w:rsidP="00710A3B">
            <w:pPr>
              <w:spacing w:after="200" w:line="276" w:lineRule="auto"/>
              <w:rPr>
                <w:lang w:val="fr-CA"/>
              </w:rPr>
            </w:pPr>
            <w:r w:rsidRPr="00AB1861">
              <w:t>X</w:t>
            </w:r>
          </w:p>
        </w:tc>
        <w:tc>
          <w:tcPr>
            <w:tcW w:w="1395" w:type="dxa"/>
          </w:tcPr>
          <w:p w14:paraId="579A342E" w14:textId="77777777" w:rsidR="00B07B83" w:rsidRPr="00231D46" w:rsidRDefault="00B07B83" w:rsidP="00F74D78">
            <w:pPr>
              <w:spacing w:after="200" w:line="276" w:lineRule="auto"/>
              <w:rPr>
                <w:lang w:val="fr-CA"/>
              </w:rPr>
            </w:pPr>
            <w:r w:rsidRPr="00AB1861">
              <w:rPr>
                <w:lang w:val="fr-CA"/>
              </w:rPr>
              <w:t>Un membre de l’équipe pourrait quitter le projet</w:t>
            </w:r>
          </w:p>
        </w:tc>
        <w:tc>
          <w:tcPr>
            <w:tcW w:w="2059" w:type="dxa"/>
          </w:tcPr>
          <w:p w14:paraId="51D0A9F8" w14:textId="77777777" w:rsidR="00B07B83" w:rsidRPr="00231D46" w:rsidRDefault="00B07B83" w:rsidP="00F74D78">
            <w:pPr>
              <w:spacing w:after="200" w:line="276" w:lineRule="auto"/>
              <w:rPr>
                <w:lang w:val="fr-CA"/>
              </w:rPr>
            </w:pPr>
            <w:r w:rsidRPr="00AB1861">
              <w:t>2</w:t>
            </w:r>
          </w:p>
        </w:tc>
        <w:tc>
          <w:tcPr>
            <w:tcW w:w="1368" w:type="dxa"/>
          </w:tcPr>
          <w:p w14:paraId="4D156017" w14:textId="77777777" w:rsidR="00B07B83" w:rsidRPr="00231D46" w:rsidRDefault="00B07B83" w:rsidP="00F74D78">
            <w:pPr>
              <w:spacing w:after="200" w:line="276" w:lineRule="auto"/>
              <w:rPr>
                <w:lang w:val="fr-CA"/>
              </w:rPr>
            </w:pPr>
            <w:r w:rsidRPr="00AB1861">
              <w:t>4</w:t>
            </w:r>
          </w:p>
        </w:tc>
        <w:tc>
          <w:tcPr>
            <w:tcW w:w="1493" w:type="dxa"/>
          </w:tcPr>
          <w:p w14:paraId="481439C2" w14:textId="77777777" w:rsidR="00B07B83" w:rsidRPr="00231D46" w:rsidRDefault="00B07B83" w:rsidP="00F74D78">
            <w:pPr>
              <w:spacing w:after="200" w:line="276" w:lineRule="auto"/>
              <w:rPr>
                <w:lang w:val="fr-CA"/>
              </w:rPr>
            </w:pPr>
            <w:r w:rsidRPr="00AB1861">
              <w:t>8</w:t>
            </w:r>
          </w:p>
        </w:tc>
        <w:tc>
          <w:tcPr>
            <w:tcW w:w="1436" w:type="dxa"/>
          </w:tcPr>
          <w:p w14:paraId="4AF8946D" w14:textId="77777777" w:rsidR="000F2C16" w:rsidRPr="00231D46" w:rsidRDefault="00B07B83" w:rsidP="00F74D78">
            <w:pPr>
              <w:spacing w:after="200" w:line="276" w:lineRule="auto"/>
              <w:rPr>
                <w:lang w:val="fr-CA"/>
              </w:rPr>
            </w:pPr>
            <w:r w:rsidRPr="004367C0">
              <w:rPr>
                <w:lang w:val="fr-CA"/>
              </w:rPr>
              <w:t>Garder tous les membres informés sur tous les livrables</w:t>
            </w:r>
            <w:r w:rsidR="00924DEA" w:rsidRPr="004367C0">
              <w:rPr>
                <w:lang w:val="fr-CA"/>
              </w:rPr>
              <w:t>.</w:t>
            </w:r>
          </w:p>
        </w:tc>
      </w:tr>
    </w:tbl>
    <w:p w14:paraId="1B43DD48" w14:textId="77777777" w:rsidR="00073E8F" w:rsidRPr="00EC50FD" w:rsidRDefault="00073E8F" w:rsidP="00863242">
      <w:pPr>
        <w:pStyle w:val="Heading1"/>
        <w:rPr>
          <w:rFonts w:eastAsia="Arial"/>
        </w:rPr>
      </w:pPr>
      <w:bookmarkStart w:id="25" w:name="_Toc273360233"/>
    </w:p>
    <w:p w14:paraId="158CC74F" w14:textId="77777777" w:rsidR="00073E8F" w:rsidRPr="00EC50FD" w:rsidRDefault="00073E8F">
      <w:pPr>
        <w:rPr>
          <w:rFonts w:asciiTheme="majorHAnsi" w:eastAsia="Arial" w:hAnsiTheme="majorHAnsi" w:cstheme="majorBidi"/>
          <w:b/>
          <w:bCs/>
          <w:color w:val="000000" w:themeColor="accent1" w:themeShade="BF"/>
          <w:sz w:val="28"/>
          <w:szCs w:val="28"/>
        </w:rPr>
      </w:pPr>
      <w:r w:rsidRPr="00EC50FD">
        <w:rPr>
          <w:rFonts w:eastAsia="Arial"/>
        </w:rPr>
        <w:br w:type="page"/>
      </w:r>
    </w:p>
    <w:p w14:paraId="54C6E55C" w14:textId="77777777" w:rsidR="00863242" w:rsidRPr="00EC50FD" w:rsidRDefault="00863242" w:rsidP="00863242">
      <w:pPr>
        <w:pStyle w:val="Heading1"/>
        <w:rPr>
          <w:rFonts w:eastAsia="Arial"/>
        </w:rPr>
      </w:pPr>
      <w:bookmarkStart w:id="26" w:name="_Toc272399850"/>
      <w:r w:rsidRPr="00EC50FD">
        <w:rPr>
          <w:rFonts w:eastAsia="Arial"/>
        </w:rPr>
        <w:lastRenderedPageBreak/>
        <w:t>5. Techniques et outils</w:t>
      </w:r>
      <w:bookmarkEnd w:id="25"/>
      <w:bookmarkEnd w:id="26"/>
    </w:p>
    <w:p w14:paraId="6D59D515" w14:textId="77777777" w:rsidR="00863242" w:rsidRPr="00EC50FD" w:rsidRDefault="00863242" w:rsidP="00863242">
      <w:pPr>
        <w:pStyle w:val="Heading2"/>
        <w:rPr>
          <w:rFonts w:eastAsia="Arial"/>
        </w:rPr>
      </w:pPr>
      <w:bookmarkStart w:id="27" w:name="h.g3u14p9wfi30"/>
      <w:bookmarkStart w:id="28" w:name="_Toc273360234"/>
      <w:bookmarkStart w:id="29" w:name="_Toc272399851"/>
      <w:bookmarkEnd w:id="27"/>
      <w:r w:rsidRPr="00EC50FD">
        <w:rPr>
          <w:rFonts w:eastAsia="Arial"/>
        </w:rPr>
        <w:t>5.1 Outils pour générer les livrables:</w:t>
      </w:r>
      <w:bookmarkEnd w:id="28"/>
      <w:bookmarkEnd w:id="29"/>
    </w:p>
    <w:p w14:paraId="2A507E97" w14:textId="77777777" w:rsidR="00FE75F7" w:rsidRPr="009B13E6" w:rsidRDefault="00FE75F7" w:rsidP="00FE75F7">
      <w:pPr>
        <w:rPr>
          <w:rStyle w:val="Emphasis"/>
        </w:rPr>
      </w:pPr>
      <w:bookmarkStart w:id="30" w:name="h.8hv4biifmmf4"/>
      <w:bookmarkStart w:id="31" w:name="_Toc273360235"/>
      <w:bookmarkEnd w:id="30"/>
      <w:r w:rsidRPr="00EC50FD">
        <w:rPr>
          <w:rStyle w:val="Emphasis"/>
        </w:rPr>
        <w:t>[</w:t>
      </w:r>
      <w:r w:rsidR="00AB1861">
        <w:rPr>
          <w:rStyle w:val="Emphasis"/>
        </w:rPr>
        <w:t>Énumérez</w:t>
      </w:r>
      <w:r>
        <w:rPr>
          <w:rStyle w:val="Emphasis"/>
        </w:rPr>
        <w:t xml:space="preserve"> dans cette section les outils nécessaires pour générer les livrables. Par exemple, il peut s’agir d’un logiciel de traitement</w:t>
      </w:r>
      <w:r w:rsidR="00AB1861">
        <w:rPr>
          <w:rStyle w:val="Emphasis"/>
        </w:rPr>
        <w:t xml:space="preserve"> </w:t>
      </w:r>
      <w:r>
        <w:rPr>
          <w:rStyle w:val="Emphasis"/>
        </w:rPr>
        <w:t>de texte, d’un logiciel de tabulation, d’un éditeur de code source.</w:t>
      </w:r>
      <w:r>
        <w:rPr>
          <w:rStyle w:val="Emphasis"/>
        </w:rPr>
        <w:br/>
      </w:r>
      <w:r>
        <w:rPr>
          <w:rStyle w:val="Emphasis"/>
        </w:rPr>
        <w:br/>
      </w:r>
      <w:r w:rsidRPr="00EC50FD">
        <w:rPr>
          <w:rStyle w:val="Emphasis"/>
        </w:rPr>
        <w:t xml:space="preserve">Identifiez et numérotez les références en utilisant le préfixe </w:t>
      </w:r>
      <w:r>
        <w:rPr>
          <w:rStyle w:val="Emphasis"/>
        </w:rPr>
        <w:t>TLV</w:t>
      </w:r>
      <w:r w:rsidRPr="00EC50FD">
        <w:rPr>
          <w:rStyle w:val="Emphasis"/>
        </w:rPr>
        <w:t>.]</w:t>
      </w:r>
    </w:p>
    <w:p w14:paraId="6D153959" w14:textId="77777777" w:rsidR="00863242" w:rsidRPr="00EC50FD" w:rsidRDefault="00863242" w:rsidP="00863242">
      <w:pPr>
        <w:pStyle w:val="Heading2"/>
        <w:rPr>
          <w:rFonts w:eastAsia="Arial"/>
        </w:rPr>
      </w:pPr>
      <w:bookmarkStart w:id="32" w:name="_Toc272399852"/>
      <w:r w:rsidRPr="00EC50FD">
        <w:rPr>
          <w:rFonts w:eastAsia="Arial"/>
        </w:rPr>
        <w:t>5.2 Outils pour gérer le projet:</w:t>
      </w:r>
      <w:bookmarkEnd w:id="31"/>
      <w:bookmarkEnd w:id="32"/>
    </w:p>
    <w:p w14:paraId="62460B02" w14:textId="77777777" w:rsidR="00FE75F7" w:rsidRPr="009B13E6" w:rsidRDefault="00FE75F7" w:rsidP="00FE75F7">
      <w:pPr>
        <w:rPr>
          <w:rStyle w:val="Emphasis"/>
        </w:rPr>
      </w:pPr>
      <w:bookmarkStart w:id="33" w:name="h.jbcy8qh3adjz"/>
      <w:bookmarkStart w:id="34" w:name="_Toc273360236"/>
      <w:bookmarkEnd w:id="33"/>
      <w:r w:rsidRPr="00EC50FD">
        <w:rPr>
          <w:rStyle w:val="Emphasis"/>
        </w:rPr>
        <w:t>[</w:t>
      </w:r>
      <w:r w:rsidR="00AB1861">
        <w:rPr>
          <w:rStyle w:val="Emphasis"/>
        </w:rPr>
        <w:t>Énumérez</w:t>
      </w:r>
      <w:r>
        <w:rPr>
          <w:rStyle w:val="Emphasis"/>
        </w:rPr>
        <w:t xml:space="preserve"> l’ensemble des outils nécessaires pour gérer le projet. Par exemple, il peut s’agir d’un logiciel de partage de fichiers, d’une application de gestion de projets (MS Project) ou d’un site web de partage d’information.</w:t>
      </w:r>
      <w:r>
        <w:rPr>
          <w:rStyle w:val="Emphasis"/>
        </w:rPr>
        <w:br/>
      </w:r>
      <w:r>
        <w:rPr>
          <w:rStyle w:val="Emphasis"/>
        </w:rPr>
        <w:br/>
      </w:r>
      <w:r w:rsidRPr="00EC50FD">
        <w:rPr>
          <w:rStyle w:val="Emphasis"/>
        </w:rPr>
        <w:t xml:space="preserve">Identifiez et numérotez les références en utilisant le préfixe </w:t>
      </w:r>
      <w:r>
        <w:rPr>
          <w:rStyle w:val="Emphasis"/>
        </w:rPr>
        <w:t>TGP</w:t>
      </w:r>
      <w:r w:rsidRPr="00EC50FD">
        <w:rPr>
          <w:rStyle w:val="Emphasis"/>
        </w:rPr>
        <w:t>.]</w:t>
      </w:r>
    </w:p>
    <w:p w14:paraId="34213959" w14:textId="77777777" w:rsidR="00863242" w:rsidRPr="00EC50FD" w:rsidRDefault="00863242" w:rsidP="00863242">
      <w:pPr>
        <w:pStyle w:val="Heading2"/>
        <w:rPr>
          <w:rFonts w:eastAsia="Arial"/>
        </w:rPr>
      </w:pPr>
      <w:bookmarkStart w:id="35" w:name="_Toc272399853"/>
      <w:r w:rsidRPr="00EC50FD">
        <w:rPr>
          <w:rFonts w:eastAsia="Arial"/>
        </w:rPr>
        <w:t>5.3 Techniques supplémentaires</w:t>
      </w:r>
      <w:bookmarkEnd w:id="34"/>
      <w:bookmarkEnd w:id="35"/>
    </w:p>
    <w:p w14:paraId="79A1DB34" w14:textId="77777777" w:rsidR="00FE75F7" w:rsidRPr="009B13E6" w:rsidRDefault="00FE75F7" w:rsidP="00FE75F7">
      <w:pPr>
        <w:rPr>
          <w:rStyle w:val="Emphasis"/>
        </w:rPr>
      </w:pPr>
      <w:r w:rsidRPr="00EC50FD">
        <w:rPr>
          <w:rStyle w:val="Emphasis"/>
        </w:rPr>
        <w:t>[</w:t>
      </w:r>
      <w:r w:rsidR="00AB1861">
        <w:rPr>
          <w:rStyle w:val="Emphasis"/>
        </w:rPr>
        <w:t>Énumérez</w:t>
      </w:r>
      <w:r>
        <w:rPr>
          <w:rStyle w:val="Emphasis"/>
        </w:rPr>
        <w:t xml:space="preserve"> l’ensemble des techniques ou </w:t>
      </w:r>
      <w:r w:rsidR="00AB1861">
        <w:rPr>
          <w:rStyle w:val="Emphasis"/>
        </w:rPr>
        <w:t xml:space="preserve">des </w:t>
      </w:r>
      <w:r>
        <w:rPr>
          <w:rStyle w:val="Emphasis"/>
        </w:rPr>
        <w:t xml:space="preserve">outils qui seront utilisés dans le cadre de ce projet et qui n’ont pas été </w:t>
      </w:r>
      <w:r w:rsidR="00AB1861">
        <w:rPr>
          <w:rStyle w:val="Emphasis"/>
        </w:rPr>
        <w:t>énuméré</w:t>
      </w:r>
      <w:r>
        <w:rPr>
          <w:rStyle w:val="Emphasis"/>
        </w:rPr>
        <w:t xml:space="preserve">s dans la </w:t>
      </w:r>
      <w:r w:rsidR="003E2D0E">
        <w:rPr>
          <w:rStyle w:val="Emphasis"/>
        </w:rPr>
        <w:t>section </w:t>
      </w:r>
      <w:r>
        <w:rPr>
          <w:rStyle w:val="Emphasis"/>
        </w:rPr>
        <w:t>5.1 et 5.2. Il peut s’agir d’une application de téléconférence, de partage d’écran ou de recherche d’informations.</w:t>
      </w:r>
      <w:r>
        <w:rPr>
          <w:rStyle w:val="Emphasis"/>
        </w:rPr>
        <w:br/>
      </w:r>
      <w:r>
        <w:rPr>
          <w:rStyle w:val="Emphasis"/>
        </w:rPr>
        <w:br/>
      </w:r>
      <w:r w:rsidRPr="00EC50FD">
        <w:rPr>
          <w:rStyle w:val="Emphasis"/>
        </w:rPr>
        <w:t xml:space="preserve">Identifiez et numérotez les références en utilisant le préfixe </w:t>
      </w:r>
      <w:r>
        <w:rPr>
          <w:rStyle w:val="Emphasis"/>
        </w:rPr>
        <w:t>TSP</w:t>
      </w:r>
      <w:r w:rsidRPr="00EC50FD">
        <w:rPr>
          <w:rStyle w:val="Emphasis"/>
        </w:rPr>
        <w:t>.]</w:t>
      </w:r>
    </w:p>
    <w:p w14:paraId="51634BDB" w14:textId="77777777" w:rsidR="002558EA" w:rsidRPr="00EC50FD" w:rsidRDefault="002558EA" w:rsidP="00FE75F7"/>
    <w:sectPr w:rsidR="002558EA" w:rsidRPr="00EC50FD" w:rsidSect="00B30F72">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2B257" w14:textId="77777777" w:rsidR="00E92506" w:rsidRDefault="00E92506" w:rsidP="00BF12FC">
      <w:pPr>
        <w:spacing w:after="0" w:line="240" w:lineRule="auto"/>
      </w:pPr>
      <w:r>
        <w:separator/>
      </w:r>
    </w:p>
  </w:endnote>
  <w:endnote w:type="continuationSeparator" w:id="0">
    <w:p w14:paraId="75C8F8C5" w14:textId="77777777" w:rsidR="00E92506" w:rsidRDefault="00E92506"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25C1" w14:textId="77777777" w:rsidR="00A52C21" w:rsidRDefault="00A52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A605" w14:textId="77777777" w:rsidR="001069B8" w:rsidRPr="00A7705C" w:rsidRDefault="002868C5">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8B3E54">
          <w:rPr>
            <w:sz w:val="18"/>
          </w:rPr>
          <w:t>Plan de projet</w:t>
        </w:r>
      </w:sdtContent>
    </w:sdt>
    <w:r w:rsidR="001069B8" w:rsidRPr="00A7705C">
      <w:rPr>
        <w:sz w:val="18"/>
      </w:rPr>
      <w:ptab w:relativeTo="margin" w:alignment="center" w:leader="none"/>
    </w:r>
    <w:r w:rsidR="001069B8" w:rsidRPr="00A7705C">
      <w:rPr>
        <w:sz w:val="18"/>
      </w:rPr>
      <w:ptab w:relativeTo="margin" w:alignment="right" w:leader="none"/>
    </w:r>
    <w:r w:rsidR="00ED42FB" w:rsidRPr="00A7705C">
      <w:rPr>
        <w:sz w:val="18"/>
      </w:rPr>
      <w:fldChar w:fldCharType="begin"/>
    </w:r>
    <w:r w:rsidR="001069B8" w:rsidRPr="00A7705C">
      <w:rPr>
        <w:sz w:val="18"/>
      </w:rPr>
      <w:instrText xml:space="preserve"> PAGE   \* MERGEFORMAT </w:instrText>
    </w:r>
    <w:r w:rsidR="00ED42FB" w:rsidRPr="00A7705C">
      <w:rPr>
        <w:sz w:val="18"/>
      </w:rPr>
      <w:fldChar w:fldCharType="separate"/>
    </w:r>
    <w:r>
      <w:rPr>
        <w:noProof/>
        <w:sz w:val="18"/>
      </w:rPr>
      <w:t>8</w:t>
    </w:r>
    <w:r w:rsidR="00ED42FB" w:rsidRPr="00A7705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70632" w14:textId="77777777" w:rsidR="00A52C21" w:rsidRDefault="00A52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A16F" w14:textId="77777777" w:rsidR="00E92506" w:rsidRDefault="00E92506" w:rsidP="00BF12FC">
      <w:pPr>
        <w:spacing w:after="0" w:line="240" w:lineRule="auto"/>
      </w:pPr>
      <w:r>
        <w:separator/>
      </w:r>
    </w:p>
  </w:footnote>
  <w:footnote w:type="continuationSeparator" w:id="0">
    <w:p w14:paraId="4B8E0C3D" w14:textId="77777777" w:rsidR="00E92506" w:rsidRDefault="00E92506" w:rsidP="00BF1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4C8B" w14:textId="77777777" w:rsidR="00A52C21" w:rsidRDefault="00A52C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7CFF" w14:textId="77777777" w:rsidR="00BF12FC" w:rsidRPr="00A7705C" w:rsidRDefault="002868C5"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4367C0">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9B13E6">
          <w:rPr>
            <w:sz w:val="18"/>
          </w:rPr>
          <w:t>Nom de l'étudiant/des équipiers</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1114" w14:textId="77777777" w:rsidR="00A52C21" w:rsidRDefault="00A52C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C05"/>
    <w:multiLevelType w:val="hybridMultilevel"/>
    <w:tmpl w:val="F3BA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2193"/>
    <w:multiLevelType w:val="hybridMultilevel"/>
    <w:tmpl w:val="679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E6542"/>
    <w:multiLevelType w:val="hybridMultilevel"/>
    <w:tmpl w:val="B8B4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22AF4"/>
    <w:multiLevelType w:val="hybridMultilevel"/>
    <w:tmpl w:val="2BBE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6B962FC"/>
    <w:multiLevelType w:val="hybridMultilevel"/>
    <w:tmpl w:val="5C0A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9317E"/>
    <w:multiLevelType w:val="hybridMultilevel"/>
    <w:tmpl w:val="B57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3C11"/>
    <w:rsid w:val="00052BD0"/>
    <w:rsid w:val="00054ABF"/>
    <w:rsid w:val="00067182"/>
    <w:rsid w:val="00073E8F"/>
    <w:rsid w:val="00083870"/>
    <w:rsid w:val="000955AA"/>
    <w:rsid w:val="000B3738"/>
    <w:rsid w:val="000B6BD0"/>
    <w:rsid w:val="000B6EC8"/>
    <w:rsid w:val="000C0D1E"/>
    <w:rsid w:val="000C35B9"/>
    <w:rsid w:val="000D1434"/>
    <w:rsid w:val="000E5698"/>
    <w:rsid w:val="000F2C16"/>
    <w:rsid w:val="001069B8"/>
    <w:rsid w:val="00123778"/>
    <w:rsid w:val="00124EEC"/>
    <w:rsid w:val="001255F5"/>
    <w:rsid w:val="00141A54"/>
    <w:rsid w:val="00147909"/>
    <w:rsid w:val="00147A25"/>
    <w:rsid w:val="00163386"/>
    <w:rsid w:val="0019130F"/>
    <w:rsid w:val="00193E9F"/>
    <w:rsid w:val="001A42E0"/>
    <w:rsid w:val="001C028D"/>
    <w:rsid w:val="001D7F12"/>
    <w:rsid w:val="001E4CB9"/>
    <w:rsid w:val="001F25C5"/>
    <w:rsid w:val="00210111"/>
    <w:rsid w:val="00217306"/>
    <w:rsid w:val="002204BC"/>
    <w:rsid w:val="00220779"/>
    <w:rsid w:val="00220786"/>
    <w:rsid w:val="00223376"/>
    <w:rsid w:val="00226898"/>
    <w:rsid w:val="00231D46"/>
    <w:rsid w:val="00234AEB"/>
    <w:rsid w:val="002459DC"/>
    <w:rsid w:val="00251DA2"/>
    <w:rsid w:val="002558EA"/>
    <w:rsid w:val="00264785"/>
    <w:rsid w:val="00275BFD"/>
    <w:rsid w:val="002821FC"/>
    <w:rsid w:val="002826F1"/>
    <w:rsid w:val="002868C5"/>
    <w:rsid w:val="002913D6"/>
    <w:rsid w:val="002A108E"/>
    <w:rsid w:val="002A45F8"/>
    <w:rsid w:val="002B6881"/>
    <w:rsid w:val="002B7FC8"/>
    <w:rsid w:val="002C2FAD"/>
    <w:rsid w:val="002C38F9"/>
    <w:rsid w:val="002D3BA2"/>
    <w:rsid w:val="002E1ECA"/>
    <w:rsid w:val="002F03FA"/>
    <w:rsid w:val="003072A4"/>
    <w:rsid w:val="0031177E"/>
    <w:rsid w:val="00327AF7"/>
    <w:rsid w:val="00364B89"/>
    <w:rsid w:val="003672F2"/>
    <w:rsid w:val="00367348"/>
    <w:rsid w:val="0037635D"/>
    <w:rsid w:val="0038478E"/>
    <w:rsid w:val="00391D67"/>
    <w:rsid w:val="003A64D4"/>
    <w:rsid w:val="003A72CD"/>
    <w:rsid w:val="003B4A4E"/>
    <w:rsid w:val="003C3CEC"/>
    <w:rsid w:val="003D2364"/>
    <w:rsid w:val="003E2D0E"/>
    <w:rsid w:val="003E46BA"/>
    <w:rsid w:val="00407273"/>
    <w:rsid w:val="00417DD7"/>
    <w:rsid w:val="004367C0"/>
    <w:rsid w:val="00444F1C"/>
    <w:rsid w:val="00455FC1"/>
    <w:rsid w:val="00477C4C"/>
    <w:rsid w:val="00492136"/>
    <w:rsid w:val="0049509E"/>
    <w:rsid w:val="004A2FB6"/>
    <w:rsid w:val="004C3CC4"/>
    <w:rsid w:val="004D297F"/>
    <w:rsid w:val="004D4012"/>
    <w:rsid w:val="004D787E"/>
    <w:rsid w:val="004E55C9"/>
    <w:rsid w:val="004F093A"/>
    <w:rsid w:val="004F1663"/>
    <w:rsid w:val="004F2F44"/>
    <w:rsid w:val="00500737"/>
    <w:rsid w:val="005120F9"/>
    <w:rsid w:val="005201AB"/>
    <w:rsid w:val="005221A7"/>
    <w:rsid w:val="00534C3C"/>
    <w:rsid w:val="005613B8"/>
    <w:rsid w:val="005644BA"/>
    <w:rsid w:val="0056734A"/>
    <w:rsid w:val="00573F8F"/>
    <w:rsid w:val="00580C33"/>
    <w:rsid w:val="00581F0C"/>
    <w:rsid w:val="0058420C"/>
    <w:rsid w:val="00594712"/>
    <w:rsid w:val="00594DCA"/>
    <w:rsid w:val="005B08E6"/>
    <w:rsid w:val="005C49DF"/>
    <w:rsid w:val="005C5FFD"/>
    <w:rsid w:val="005E1930"/>
    <w:rsid w:val="005E49FE"/>
    <w:rsid w:val="005E7316"/>
    <w:rsid w:val="005F6B22"/>
    <w:rsid w:val="006061C7"/>
    <w:rsid w:val="006270E5"/>
    <w:rsid w:val="0065274F"/>
    <w:rsid w:val="00655314"/>
    <w:rsid w:val="00655DEC"/>
    <w:rsid w:val="00662DCE"/>
    <w:rsid w:val="00671CB7"/>
    <w:rsid w:val="0067740C"/>
    <w:rsid w:val="0069170E"/>
    <w:rsid w:val="006A0D04"/>
    <w:rsid w:val="006A7FDB"/>
    <w:rsid w:val="006B1429"/>
    <w:rsid w:val="006C603E"/>
    <w:rsid w:val="006F1ABF"/>
    <w:rsid w:val="00703B09"/>
    <w:rsid w:val="00710A3B"/>
    <w:rsid w:val="00717065"/>
    <w:rsid w:val="007175E7"/>
    <w:rsid w:val="00727A86"/>
    <w:rsid w:val="0073037F"/>
    <w:rsid w:val="007316CA"/>
    <w:rsid w:val="0073209A"/>
    <w:rsid w:val="007403A6"/>
    <w:rsid w:val="0074450A"/>
    <w:rsid w:val="00752F4C"/>
    <w:rsid w:val="00780E5C"/>
    <w:rsid w:val="00786902"/>
    <w:rsid w:val="00794894"/>
    <w:rsid w:val="007953B4"/>
    <w:rsid w:val="007A5B25"/>
    <w:rsid w:val="007A6AB7"/>
    <w:rsid w:val="007B1955"/>
    <w:rsid w:val="007B3B4A"/>
    <w:rsid w:val="007D6228"/>
    <w:rsid w:val="008040A9"/>
    <w:rsid w:val="00821BAC"/>
    <w:rsid w:val="00823048"/>
    <w:rsid w:val="00824BB0"/>
    <w:rsid w:val="0083662E"/>
    <w:rsid w:val="00841D1C"/>
    <w:rsid w:val="00855A35"/>
    <w:rsid w:val="00863242"/>
    <w:rsid w:val="00875CC7"/>
    <w:rsid w:val="00875FD7"/>
    <w:rsid w:val="00895FF2"/>
    <w:rsid w:val="008A1027"/>
    <w:rsid w:val="008B3E54"/>
    <w:rsid w:val="008E0A91"/>
    <w:rsid w:val="008E315C"/>
    <w:rsid w:val="008E3E87"/>
    <w:rsid w:val="008F4473"/>
    <w:rsid w:val="009011E7"/>
    <w:rsid w:val="00902461"/>
    <w:rsid w:val="00924DEA"/>
    <w:rsid w:val="00945DFA"/>
    <w:rsid w:val="0094713C"/>
    <w:rsid w:val="0095001F"/>
    <w:rsid w:val="009543ED"/>
    <w:rsid w:val="00956E7C"/>
    <w:rsid w:val="00964180"/>
    <w:rsid w:val="00970C08"/>
    <w:rsid w:val="0098199A"/>
    <w:rsid w:val="00983D26"/>
    <w:rsid w:val="009B13E6"/>
    <w:rsid w:val="009D123F"/>
    <w:rsid w:val="009E5BFB"/>
    <w:rsid w:val="009E6E7C"/>
    <w:rsid w:val="009E7329"/>
    <w:rsid w:val="009F1803"/>
    <w:rsid w:val="00A017D2"/>
    <w:rsid w:val="00A022A8"/>
    <w:rsid w:val="00A46126"/>
    <w:rsid w:val="00A52C21"/>
    <w:rsid w:val="00A57FBF"/>
    <w:rsid w:val="00A61071"/>
    <w:rsid w:val="00A7705C"/>
    <w:rsid w:val="00A9327B"/>
    <w:rsid w:val="00AA6271"/>
    <w:rsid w:val="00AB1861"/>
    <w:rsid w:val="00AC0C3A"/>
    <w:rsid w:val="00AC2D14"/>
    <w:rsid w:val="00AE5B92"/>
    <w:rsid w:val="00AF4173"/>
    <w:rsid w:val="00AF7FDC"/>
    <w:rsid w:val="00B07B83"/>
    <w:rsid w:val="00B22503"/>
    <w:rsid w:val="00B25EB6"/>
    <w:rsid w:val="00B30F72"/>
    <w:rsid w:val="00B356A8"/>
    <w:rsid w:val="00B54254"/>
    <w:rsid w:val="00B55DA8"/>
    <w:rsid w:val="00B70BCC"/>
    <w:rsid w:val="00B80DF9"/>
    <w:rsid w:val="00B9535E"/>
    <w:rsid w:val="00B97190"/>
    <w:rsid w:val="00BA0956"/>
    <w:rsid w:val="00BA2E21"/>
    <w:rsid w:val="00BC262D"/>
    <w:rsid w:val="00BC7265"/>
    <w:rsid w:val="00BF12FC"/>
    <w:rsid w:val="00C05A55"/>
    <w:rsid w:val="00C22C63"/>
    <w:rsid w:val="00C2369E"/>
    <w:rsid w:val="00C34BED"/>
    <w:rsid w:val="00C34D71"/>
    <w:rsid w:val="00C41775"/>
    <w:rsid w:val="00C45A7C"/>
    <w:rsid w:val="00C46C4E"/>
    <w:rsid w:val="00C53B6E"/>
    <w:rsid w:val="00C55562"/>
    <w:rsid w:val="00C56173"/>
    <w:rsid w:val="00C618F2"/>
    <w:rsid w:val="00C6667B"/>
    <w:rsid w:val="00CA717A"/>
    <w:rsid w:val="00CB10AD"/>
    <w:rsid w:val="00CC4993"/>
    <w:rsid w:val="00CC7CBA"/>
    <w:rsid w:val="00CD38C8"/>
    <w:rsid w:val="00CD4434"/>
    <w:rsid w:val="00CD7980"/>
    <w:rsid w:val="00D0244A"/>
    <w:rsid w:val="00D162BF"/>
    <w:rsid w:val="00D234B6"/>
    <w:rsid w:val="00D249D5"/>
    <w:rsid w:val="00D309A0"/>
    <w:rsid w:val="00D326E8"/>
    <w:rsid w:val="00D34ED4"/>
    <w:rsid w:val="00D43BA5"/>
    <w:rsid w:val="00D47AB5"/>
    <w:rsid w:val="00D61C6B"/>
    <w:rsid w:val="00D67CF2"/>
    <w:rsid w:val="00D7274A"/>
    <w:rsid w:val="00D9287D"/>
    <w:rsid w:val="00D9652F"/>
    <w:rsid w:val="00D96B05"/>
    <w:rsid w:val="00DC2B19"/>
    <w:rsid w:val="00DC5EFC"/>
    <w:rsid w:val="00DD1EF5"/>
    <w:rsid w:val="00DE0169"/>
    <w:rsid w:val="00DF3687"/>
    <w:rsid w:val="00E02346"/>
    <w:rsid w:val="00E02A62"/>
    <w:rsid w:val="00E11512"/>
    <w:rsid w:val="00E133CE"/>
    <w:rsid w:val="00E173C9"/>
    <w:rsid w:val="00E33C51"/>
    <w:rsid w:val="00E344BB"/>
    <w:rsid w:val="00E34AB8"/>
    <w:rsid w:val="00E41A6F"/>
    <w:rsid w:val="00E50653"/>
    <w:rsid w:val="00E62956"/>
    <w:rsid w:val="00E730DD"/>
    <w:rsid w:val="00E744A6"/>
    <w:rsid w:val="00E76F20"/>
    <w:rsid w:val="00E805CB"/>
    <w:rsid w:val="00E831B0"/>
    <w:rsid w:val="00E83EF8"/>
    <w:rsid w:val="00E86266"/>
    <w:rsid w:val="00E92506"/>
    <w:rsid w:val="00E96747"/>
    <w:rsid w:val="00E97A73"/>
    <w:rsid w:val="00EB15E5"/>
    <w:rsid w:val="00EB2819"/>
    <w:rsid w:val="00EC4401"/>
    <w:rsid w:val="00EC50FD"/>
    <w:rsid w:val="00ED123B"/>
    <w:rsid w:val="00ED42FB"/>
    <w:rsid w:val="00EF319D"/>
    <w:rsid w:val="00EF6908"/>
    <w:rsid w:val="00F24D0F"/>
    <w:rsid w:val="00F3535B"/>
    <w:rsid w:val="00F434CD"/>
    <w:rsid w:val="00F55CB6"/>
    <w:rsid w:val="00F63E85"/>
    <w:rsid w:val="00F705B7"/>
    <w:rsid w:val="00F710BB"/>
    <w:rsid w:val="00F73767"/>
    <w:rsid w:val="00F7526F"/>
    <w:rsid w:val="00F82BA5"/>
    <w:rsid w:val="00F83A11"/>
    <w:rsid w:val="00F856B8"/>
    <w:rsid w:val="00F933DF"/>
    <w:rsid w:val="00F96BA6"/>
    <w:rsid w:val="00F96C94"/>
    <w:rsid w:val="00F96D56"/>
    <w:rsid w:val="00FB1B73"/>
    <w:rsid w:val="00FC258C"/>
    <w:rsid w:val="00FD1D37"/>
    <w:rsid w:val="00FD4515"/>
    <w:rsid w:val="00FE2E99"/>
    <w:rsid w:val="00FE5E2C"/>
    <w:rsid w:val="00FE75F7"/>
    <w:rsid w:val="00FF444B"/>
    <w:rsid w:val="00FF4EB1"/>
    <w:rsid w:val="00FF6A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B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9"/>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2868C5"/>
    <w:pPr>
      <w:tabs>
        <w:tab w:val="right" w:leader="dot" w:pos="8636"/>
      </w:tabs>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 w:type="paragraph" w:customStyle="1" w:styleId="Style-2">
    <w:name w:val="Style-2"/>
    <w:rsid w:val="00F710BB"/>
    <w:rPr>
      <w:rFonts w:eastAsiaTheme="minorEastAsia"/>
      <w:lang w:val="en-US"/>
    </w:rPr>
  </w:style>
  <w:style w:type="table" w:styleId="LightShading">
    <w:name w:val="Light Shading"/>
    <w:basedOn w:val="TableNormal"/>
    <w:uiPriority w:val="60"/>
    <w:rsid w:val="00F710B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rsid w:val="00863242"/>
    <w:rPr>
      <w:rFonts w:eastAsiaTheme="minorEastAsia"/>
      <w:lang w:val="en-US"/>
    </w:rPr>
  </w:style>
  <w:style w:type="table" w:styleId="LightShading-Accent1">
    <w:name w:val="Light Shading Accent 1"/>
    <w:basedOn w:val="TableNormal"/>
    <w:uiPriority w:val="60"/>
    <w:rsid w:val="00863242"/>
    <w:pPr>
      <w:spacing w:after="0" w:line="240" w:lineRule="auto"/>
    </w:pPr>
    <w:rPr>
      <w:color w:val="000000" w:themeColor="accent1" w:themeShade="BF"/>
      <w:lang w:val="en-US"/>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Caption">
    <w:name w:val="caption"/>
    <w:basedOn w:val="Normal"/>
    <w:next w:val="Normal"/>
    <w:uiPriority w:val="35"/>
    <w:semiHidden/>
    <w:unhideWhenUsed/>
    <w:qFormat/>
    <w:rsid w:val="000B6EC8"/>
    <w:pPr>
      <w:spacing w:line="240" w:lineRule="auto"/>
    </w:pPr>
    <w:rPr>
      <w:b/>
      <w:bCs/>
      <w:color w:val="000000"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0145EC"/>
    <w:rsid w:val="00131046"/>
    <w:rsid w:val="001F1BB3"/>
    <w:rsid w:val="00216C43"/>
    <w:rsid w:val="002245C4"/>
    <w:rsid w:val="00227C2F"/>
    <w:rsid w:val="00242A8F"/>
    <w:rsid w:val="002C4615"/>
    <w:rsid w:val="002E0356"/>
    <w:rsid w:val="00304CD8"/>
    <w:rsid w:val="00344102"/>
    <w:rsid w:val="003D5DC5"/>
    <w:rsid w:val="00414004"/>
    <w:rsid w:val="005B19AC"/>
    <w:rsid w:val="0060660D"/>
    <w:rsid w:val="0066255F"/>
    <w:rsid w:val="007461CF"/>
    <w:rsid w:val="009770D1"/>
    <w:rsid w:val="009A0FE2"/>
    <w:rsid w:val="00AE02DC"/>
    <w:rsid w:val="00AF4777"/>
    <w:rsid w:val="00B3034A"/>
    <w:rsid w:val="00BC3683"/>
    <w:rsid w:val="00CA7240"/>
    <w:rsid w:val="00D23BF0"/>
    <w:rsid w:val="00F66AC4"/>
    <w:rsid w:val="00FE279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FC2EE-3361-BA47-A502-3232C83C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1127</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Plan de projet</dc:subject>
  <dc:creator>Nom de l'étudiant/des équipiers</dc:creator>
  <cp:keywords/>
  <dc:description/>
  <cp:lastModifiedBy>Claude Laporte</cp:lastModifiedBy>
  <cp:revision>16</cp:revision>
  <cp:lastPrinted>2014-03-26T00:01:00Z</cp:lastPrinted>
  <dcterms:created xsi:type="dcterms:W3CDTF">2012-02-10T16:48:00Z</dcterms:created>
  <dcterms:modified xsi:type="dcterms:W3CDTF">2014-09-15T15:28:00Z</dcterms:modified>
</cp:coreProperties>
</file>